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CDC46" w14:textId="0FFD837F" w:rsidR="00690F6E" w:rsidRPr="00690F6E" w:rsidRDefault="00690F6E" w:rsidP="00690F6E">
      <w:pPr>
        <w:keepNext/>
        <w:keepLines/>
        <w:widowControl/>
        <w:jc w:val="both"/>
        <w:rPr>
          <w:rFonts w:ascii="Calibri" w:hAnsi="Calibri" w:cs="Calibri"/>
          <w:sz w:val="24"/>
        </w:rPr>
      </w:pPr>
      <w:r w:rsidRPr="00690F6E">
        <w:rPr>
          <w:rFonts w:ascii="Calibri" w:hAnsi="Calibri" w:cs="Calibri"/>
          <w:sz w:val="24"/>
        </w:rPr>
        <w:t xml:space="preserve">25.11.2023 tarihli 7887 sayılı Cumhurbaşkanı kararı ile 1 Ocak 2024 tarihinden itibaren kurulacak olan anonim şirketlerde asgari sermaye tutarının 250 bin TL, </w:t>
      </w:r>
      <w:r>
        <w:rPr>
          <w:rFonts w:ascii="Calibri" w:hAnsi="Calibri" w:cs="Calibri"/>
          <w:sz w:val="24"/>
        </w:rPr>
        <w:t>L</w:t>
      </w:r>
      <w:r w:rsidRPr="00690F6E">
        <w:rPr>
          <w:rFonts w:ascii="Calibri" w:hAnsi="Calibri" w:cs="Calibri"/>
          <w:sz w:val="24"/>
        </w:rPr>
        <w:t xml:space="preserve">imited şirketlerde ise asgari sermaye tutarının 50 bin TL olması zorunlu hale getirilmişti. Söz konusu düzenleme belirtilen tarihten önce kurulmuş olan şirketler için ise </w:t>
      </w:r>
      <w:proofErr w:type="gramStart"/>
      <w:r w:rsidRPr="00690F6E">
        <w:rPr>
          <w:rFonts w:ascii="Calibri" w:hAnsi="Calibri" w:cs="Calibri"/>
          <w:sz w:val="24"/>
        </w:rPr>
        <w:t>her hangi</w:t>
      </w:r>
      <w:proofErr w:type="gramEnd"/>
      <w:r w:rsidRPr="00690F6E">
        <w:rPr>
          <w:rFonts w:ascii="Calibri" w:hAnsi="Calibri" w:cs="Calibri"/>
          <w:sz w:val="24"/>
        </w:rPr>
        <w:t xml:space="preserve"> bir belirleme öngörmemişti.</w:t>
      </w:r>
      <w:r>
        <w:rPr>
          <w:rFonts w:ascii="Calibri" w:hAnsi="Calibri" w:cs="Calibri"/>
          <w:sz w:val="24"/>
        </w:rPr>
        <w:t xml:space="preserve"> </w:t>
      </w:r>
      <w:proofErr w:type="gramStart"/>
      <w:r w:rsidRPr="00690F6E">
        <w:rPr>
          <w:rFonts w:ascii="Calibri" w:hAnsi="Calibri" w:cs="Calibri"/>
          <w:sz w:val="24"/>
        </w:rPr>
        <w:t>Ancak</w:t>
      </w:r>
      <w:proofErr w:type="gramEnd"/>
      <w:r w:rsidRPr="00690F6E">
        <w:rPr>
          <w:rFonts w:ascii="Calibri" w:hAnsi="Calibri" w:cs="Calibri"/>
          <w:sz w:val="24"/>
        </w:rPr>
        <w:t xml:space="preserve"> bu defa, 29 Mayıs 2024 tarihli </w:t>
      </w:r>
      <w:proofErr w:type="gramStart"/>
      <w:r w:rsidRPr="00690F6E">
        <w:rPr>
          <w:rFonts w:ascii="Calibri" w:hAnsi="Calibri" w:cs="Calibri"/>
          <w:sz w:val="24"/>
        </w:rPr>
        <w:t>Resmi</w:t>
      </w:r>
      <w:proofErr w:type="gramEnd"/>
      <w:r w:rsidRPr="00690F6E">
        <w:rPr>
          <w:rFonts w:ascii="Calibri" w:hAnsi="Calibri" w:cs="Calibri"/>
          <w:sz w:val="24"/>
        </w:rPr>
        <w:t xml:space="preserve"> </w:t>
      </w:r>
      <w:proofErr w:type="spellStart"/>
      <w:r w:rsidRPr="00690F6E">
        <w:rPr>
          <w:rFonts w:ascii="Calibri" w:hAnsi="Calibri" w:cs="Calibri"/>
          <w:sz w:val="24"/>
        </w:rPr>
        <w:t>Gazete’de</w:t>
      </w:r>
      <w:proofErr w:type="spellEnd"/>
      <w:r w:rsidRPr="00690F6E">
        <w:rPr>
          <w:rFonts w:ascii="Calibri" w:hAnsi="Calibri" w:cs="Calibri"/>
          <w:sz w:val="24"/>
        </w:rPr>
        <w:t xml:space="preserve"> yayımlanan 7511 sayılı kanunla yapılan düzenleme ile şirketlerin asgari sermaye tutarlarının uyumlaştırılması zorunlu hale getirilmiş ve şirket yönetimiyle ilgili olarak Türk Ticaret Kanunu’nun bazı maddelerinde değişiklik yapılmıştır.</w:t>
      </w:r>
    </w:p>
    <w:p w14:paraId="01AB5328" w14:textId="77777777" w:rsidR="00690F6E" w:rsidRPr="00690F6E" w:rsidRDefault="00690F6E" w:rsidP="00690F6E">
      <w:pPr>
        <w:keepNext/>
        <w:keepLines/>
        <w:widowControl/>
        <w:jc w:val="both"/>
        <w:rPr>
          <w:rFonts w:ascii="Calibri" w:hAnsi="Calibri" w:cs="Calibri"/>
          <w:sz w:val="24"/>
        </w:rPr>
      </w:pPr>
    </w:p>
    <w:p w14:paraId="71C0FFDF" w14:textId="77777777" w:rsidR="00690F6E" w:rsidRPr="00690F6E" w:rsidRDefault="00690F6E" w:rsidP="00690F6E">
      <w:pPr>
        <w:keepNext/>
        <w:keepLines/>
        <w:widowControl/>
        <w:jc w:val="both"/>
        <w:rPr>
          <w:rFonts w:ascii="Calibri" w:hAnsi="Calibri" w:cs="Calibri"/>
          <w:sz w:val="24"/>
        </w:rPr>
      </w:pPr>
      <w:r w:rsidRPr="00690F6E">
        <w:rPr>
          <w:rFonts w:ascii="Calibri" w:hAnsi="Calibri" w:cs="Calibri"/>
          <w:sz w:val="24"/>
        </w:rPr>
        <w:t xml:space="preserve">7887 sayılı Cumhurbaşkanı kararı ile 1 Ocak 2024 tarihinden itibaren kurulacak olan anonim şirketlerde asgari sermaye tutarı 50 bin </w:t>
      </w:r>
      <w:proofErr w:type="gramStart"/>
      <w:r w:rsidRPr="00690F6E">
        <w:rPr>
          <w:rFonts w:ascii="Calibri" w:hAnsi="Calibri" w:cs="Calibri"/>
          <w:sz w:val="24"/>
        </w:rPr>
        <w:t>TL den</w:t>
      </w:r>
      <w:proofErr w:type="gramEnd"/>
      <w:r w:rsidRPr="00690F6E">
        <w:rPr>
          <w:rFonts w:ascii="Calibri" w:hAnsi="Calibri" w:cs="Calibri"/>
          <w:sz w:val="24"/>
        </w:rPr>
        <w:t xml:space="preserve"> 250 bin TL ye, </w:t>
      </w:r>
      <w:proofErr w:type="spellStart"/>
      <w:r w:rsidRPr="00690F6E">
        <w:rPr>
          <w:rFonts w:ascii="Calibri" w:hAnsi="Calibri" w:cs="Calibri"/>
          <w:sz w:val="24"/>
        </w:rPr>
        <w:t>limited</w:t>
      </w:r>
      <w:proofErr w:type="spellEnd"/>
      <w:r w:rsidRPr="00690F6E">
        <w:rPr>
          <w:rFonts w:ascii="Calibri" w:hAnsi="Calibri" w:cs="Calibri"/>
          <w:sz w:val="24"/>
        </w:rPr>
        <w:t xml:space="preserve"> şirketlerde ise asgari sermaye tutarı 10 bin </w:t>
      </w:r>
      <w:proofErr w:type="gramStart"/>
      <w:r w:rsidRPr="00690F6E">
        <w:rPr>
          <w:rFonts w:ascii="Calibri" w:hAnsi="Calibri" w:cs="Calibri"/>
          <w:sz w:val="24"/>
        </w:rPr>
        <w:t>TL den</w:t>
      </w:r>
      <w:proofErr w:type="gramEnd"/>
      <w:r w:rsidRPr="00690F6E">
        <w:rPr>
          <w:rFonts w:ascii="Calibri" w:hAnsi="Calibri" w:cs="Calibri"/>
          <w:sz w:val="24"/>
        </w:rPr>
        <w:t xml:space="preserve"> 50 bin TL ye çıkarılmıştır.</w:t>
      </w:r>
    </w:p>
    <w:p w14:paraId="1424F5F1" w14:textId="77777777" w:rsidR="00690F6E" w:rsidRPr="00690F6E" w:rsidRDefault="00690F6E" w:rsidP="00690F6E">
      <w:pPr>
        <w:keepNext/>
        <w:keepLines/>
        <w:widowControl/>
        <w:jc w:val="both"/>
        <w:rPr>
          <w:rFonts w:ascii="Calibri" w:hAnsi="Calibri" w:cs="Calibri"/>
          <w:sz w:val="24"/>
        </w:rPr>
      </w:pPr>
    </w:p>
    <w:p w14:paraId="68FBCFA0" w14:textId="77777777" w:rsidR="00690F6E" w:rsidRPr="00690F6E" w:rsidRDefault="00690F6E" w:rsidP="00690F6E">
      <w:pPr>
        <w:pStyle w:val="Balk1"/>
        <w:rPr>
          <w:color w:val="EE0000"/>
        </w:rPr>
      </w:pPr>
      <w:r w:rsidRPr="00690F6E">
        <w:rPr>
          <w:color w:val="EE0000"/>
        </w:rPr>
        <w:t>2024 Yılından Önce Kurulan Şirketler Sermayelerini Yükseltmek Zorunda</w:t>
      </w:r>
    </w:p>
    <w:p w14:paraId="2135B6F1" w14:textId="77777777" w:rsidR="00690F6E" w:rsidRDefault="00690F6E" w:rsidP="00690F6E">
      <w:pPr>
        <w:keepNext/>
        <w:keepLines/>
        <w:widowControl/>
        <w:jc w:val="both"/>
        <w:rPr>
          <w:rFonts w:ascii="Calibri" w:hAnsi="Calibri" w:cs="Calibri"/>
          <w:sz w:val="24"/>
        </w:rPr>
      </w:pPr>
    </w:p>
    <w:p w14:paraId="1F592C5B" w14:textId="0079DF4B" w:rsidR="00690F6E" w:rsidRPr="00690F6E" w:rsidRDefault="00690F6E" w:rsidP="00690F6E">
      <w:pPr>
        <w:keepNext/>
        <w:keepLines/>
        <w:widowControl/>
        <w:jc w:val="both"/>
        <w:rPr>
          <w:rFonts w:ascii="Calibri" w:hAnsi="Calibri" w:cs="Calibri"/>
          <w:sz w:val="24"/>
        </w:rPr>
      </w:pPr>
      <w:r w:rsidRPr="00690F6E">
        <w:rPr>
          <w:rFonts w:ascii="Calibri" w:hAnsi="Calibri" w:cs="Calibri"/>
          <w:sz w:val="24"/>
        </w:rPr>
        <w:t xml:space="preserve">7511 sayılı kanunla getirilen düzenlemeye göre, sermayeleri en az sermaye tutarının altında olan </w:t>
      </w:r>
      <w:r>
        <w:rPr>
          <w:rFonts w:ascii="Calibri" w:hAnsi="Calibri" w:cs="Calibri"/>
          <w:sz w:val="24"/>
        </w:rPr>
        <w:t>A</w:t>
      </w:r>
      <w:r w:rsidRPr="00690F6E">
        <w:rPr>
          <w:rFonts w:ascii="Calibri" w:hAnsi="Calibri" w:cs="Calibri"/>
          <w:sz w:val="24"/>
        </w:rPr>
        <w:t xml:space="preserve">nonim ve </w:t>
      </w:r>
      <w:r>
        <w:rPr>
          <w:rFonts w:ascii="Calibri" w:hAnsi="Calibri" w:cs="Calibri"/>
          <w:sz w:val="24"/>
        </w:rPr>
        <w:t>L</w:t>
      </w:r>
      <w:r w:rsidRPr="00690F6E">
        <w:rPr>
          <w:rFonts w:ascii="Calibri" w:hAnsi="Calibri" w:cs="Calibri"/>
          <w:sz w:val="24"/>
        </w:rPr>
        <w:t>imited şirketler, 31/12/2026 tarihine kadar sermayelerini yeni sermaye tutarlarına yükseltmeleri gerekecektir. Buna uyum sağlamayan şirketlerin infisah etmiş sayılacağı ve kanunda öngörülen tasfiye sürecini başlatarak ticaret sicili kaydının terkinini sağlamaları gerektiği hüküm altına alınmıştır.</w:t>
      </w:r>
    </w:p>
    <w:p w14:paraId="3B0762DF" w14:textId="77777777" w:rsidR="00690F6E" w:rsidRPr="00690F6E" w:rsidRDefault="00690F6E" w:rsidP="00690F6E">
      <w:pPr>
        <w:keepNext/>
        <w:keepLines/>
        <w:widowControl/>
        <w:jc w:val="both"/>
        <w:rPr>
          <w:rFonts w:ascii="Calibri" w:hAnsi="Calibri" w:cs="Calibri"/>
          <w:sz w:val="24"/>
        </w:rPr>
      </w:pPr>
    </w:p>
    <w:p w14:paraId="2568C740" w14:textId="5E77E0D7" w:rsidR="00690F6E" w:rsidRPr="00690F6E" w:rsidRDefault="00690F6E" w:rsidP="00690F6E">
      <w:pPr>
        <w:keepNext/>
        <w:keepLines/>
        <w:widowControl/>
        <w:jc w:val="both"/>
        <w:rPr>
          <w:rFonts w:ascii="Calibri" w:hAnsi="Calibri" w:cs="Calibri"/>
          <w:sz w:val="24"/>
        </w:rPr>
      </w:pPr>
      <w:r w:rsidRPr="00690F6E">
        <w:rPr>
          <w:rFonts w:ascii="Calibri" w:hAnsi="Calibri" w:cs="Calibri"/>
          <w:sz w:val="24"/>
        </w:rPr>
        <w:t xml:space="preserve">Şirketlerin asgari sermayelerinin artırılması ve uyumlaştırılması hem yüksek enflasyon şartlarında erimiş olan şirket sermayelerinin güncellenmesini sağlayacak hem de şirket faaliyetlerinin büyümesine bağlı olarak ortaya çıkan fon ihtiyacının giderilmesine katkı sunacaktır. Ayrıca artırılan sermayenin finansman gideri kısıtlaması yönünden vergi avantajı olduğu da unutulmamalıdır. </w:t>
      </w:r>
    </w:p>
    <w:p w14:paraId="3FB0AB9B" w14:textId="77777777" w:rsidR="00690F6E" w:rsidRPr="00690F6E" w:rsidRDefault="00690F6E" w:rsidP="00690F6E">
      <w:pPr>
        <w:keepNext/>
        <w:keepLines/>
        <w:widowControl/>
        <w:jc w:val="both"/>
        <w:rPr>
          <w:rFonts w:ascii="Calibri" w:hAnsi="Calibri" w:cs="Calibri"/>
          <w:sz w:val="24"/>
        </w:rPr>
      </w:pPr>
    </w:p>
    <w:p w14:paraId="0F04EF6F" w14:textId="6D572C88" w:rsidR="0091538F" w:rsidRPr="00692122" w:rsidRDefault="00B03A4D" w:rsidP="00E53CF6">
      <w:pPr>
        <w:keepNext/>
        <w:keepLines/>
        <w:widowControl/>
        <w:jc w:val="both"/>
        <w:rPr>
          <w:rFonts w:ascii="Calibri" w:hAnsi="Calibri" w:cs="Calibri"/>
          <w:sz w:val="24"/>
        </w:rPr>
      </w:pPr>
      <w:r w:rsidRPr="00692122">
        <w:rPr>
          <w:rFonts w:ascii="Calibri" w:hAnsi="Calibri" w:cs="Calibri"/>
          <w:sz w:val="24"/>
        </w:rPr>
        <w:t>-.-</w:t>
      </w:r>
    </w:p>
    <w:p w14:paraId="34FD461E" w14:textId="49D89CF4" w:rsidR="002337A3" w:rsidRPr="00692122" w:rsidRDefault="002337A3" w:rsidP="007F5D09">
      <w:pPr>
        <w:keepNext/>
        <w:keepLines/>
        <w:widowControl/>
        <w:jc w:val="both"/>
        <w:rPr>
          <w:rFonts w:ascii="Calibri" w:hAnsi="Calibri" w:cs="Calibri"/>
          <w:color w:val="2F5496" w:themeColor="accent5" w:themeShade="BF"/>
          <w:sz w:val="24"/>
        </w:rPr>
      </w:pPr>
      <w:r w:rsidRPr="00692122">
        <w:rPr>
          <w:rFonts w:ascii="Calibri" w:hAnsi="Calibri" w:cs="Calibri"/>
          <w:color w:val="2F5496" w:themeColor="accent5" w:themeShade="BF"/>
          <w:sz w:val="24"/>
        </w:rPr>
        <w:t>DANIŞ DENETİM &amp; DANIŞMANLIK MALİ MÜŞAVİRLİK LTD.ŞTİ.</w:t>
      </w:r>
    </w:p>
    <w:p w14:paraId="7377C071" w14:textId="77777777" w:rsidR="002337A3" w:rsidRPr="00692122" w:rsidRDefault="002337A3" w:rsidP="007F5D09">
      <w:pPr>
        <w:keepNext/>
        <w:keepLines/>
        <w:widowControl/>
        <w:jc w:val="both"/>
        <w:rPr>
          <w:rFonts w:ascii="Calibri" w:hAnsi="Calibri" w:cs="Calibri"/>
          <w:i/>
          <w:sz w:val="24"/>
        </w:rPr>
      </w:pPr>
      <w:r w:rsidRPr="00692122">
        <w:rPr>
          <w:rFonts w:ascii="Calibri" w:hAnsi="Calibri" w:cs="Calibri"/>
          <w:i/>
          <w:color w:val="C00000"/>
          <w:sz w:val="24"/>
        </w:rPr>
        <w:t>DANIŞ FİNANCİAL &amp; TAX AUDİT CONSULTANCY COMPANY</w:t>
      </w:r>
    </w:p>
    <w:p w14:paraId="541E9D32" w14:textId="77777777" w:rsidR="002337A3" w:rsidRPr="00692122" w:rsidRDefault="002337A3" w:rsidP="007F5D09">
      <w:pPr>
        <w:pStyle w:val="GvdeMetni"/>
        <w:keepNext/>
        <w:keepLines/>
        <w:widowControl/>
        <w:jc w:val="both"/>
        <w:rPr>
          <w:rFonts w:ascii="Calibri" w:hAnsi="Calibri" w:cs="Calibri"/>
          <w:i/>
          <w:sz w:val="28"/>
        </w:rPr>
      </w:pPr>
    </w:p>
    <w:p w14:paraId="3581619A" w14:textId="35700285" w:rsidR="00D01024" w:rsidRPr="00692122" w:rsidRDefault="00D01024" w:rsidP="007F5D09">
      <w:pPr>
        <w:keepNext/>
        <w:keepLines/>
        <w:widowControl/>
        <w:jc w:val="both"/>
        <w:rPr>
          <w:rFonts w:ascii="Calibri" w:hAnsi="Calibri" w:cs="Calibri"/>
          <w:color w:val="7030A0"/>
          <w:sz w:val="20"/>
        </w:rPr>
      </w:pPr>
      <w:r w:rsidRPr="00692122">
        <w:rPr>
          <w:rFonts w:ascii="Calibri" w:hAnsi="Calibri" w:cs="Calibri"/>
          <w:color w:val="7030A0"/>
          <w:sz w:val="20"/>
        </w:rPr>
        <w:fldChar w:fldCharType="begin"/>
      </w:r>
      <w:r w:rsidRPr="00692122">
        <w:rPr>
          <w:rFonts w:ascii="Calibri" w:hAnsi="Calibri" w:cs="Calibri"/>
          <w:color w:val="7030A0"/>
          <w:sz w:val="20"/>
        </w:rPr>
        <w:instrText xml:space="preserve"> TIME \@ "d MMMM yyyy" </w:instrText>
      </w:r>
      <w:r w:rsidRPr="00692122">
        <w:rPr>
          <w:rFonts w:ascii="Calibri" w:hAnsi="Calibri" w:cs="Calibri"/>
          <w:color w:val="7030A0"/>
          <w:sz w:val="20"/>
        </w:rPr>
        <w:fldChar w:fldCharType="separate"/>
      </w:r>
      <w:r w:rsidR="00690F6E">
        <w:rPr>
          <w:rFonts w:ascii="Calibri" w:hAnsi="Calibri" w:cs="Calibri"/>
          <w:noProof/>
          <w:color w:val="7030A0"/>
          <w:sz w:val="20"/>
        </w:rPr>
        <w:t>22 Mayıs 2025</w:t>
      </w:r>
      <w:r w:rsidRPr="00692122">
        <w:rPr>
          <w:rFonts w:ascii="Calibri" w:hAnsi="Calibri" w:cs="Calibri"/>
          <w:color w:val="7030A0"/>
          <w:sz w:val="20"/>
        </w:rPr>
        <w:fldChar w:fldCharType="end"/>
      </w:r>
    </w:p>
    <w:p w14:paraId="3F8A3400" w14:textId="77777777" w:rsidR="00297585" w:rsidRPr="00692122" w:rsidRDefault="002337A3" w:rsidP="007F5D09">
      <w:pPr>
        <w:keepNext/>
        <w:keepLines/>
        <w:widowControl/>
        <w:jc w:val="both"/>
        <w:rPr>
          <w:rFonts w:ascii="Calibri" w:hAnsi="Calibri" w:cs="Calibri"/>
          <w:color w:val="7030A0"/>
          <w:sz w:val="20"/>
        </w:rPr>
      </w:pPr>
      <w:r w:rsidRPr="00692122">
        <w:rPr>
          <w:rFonts w:ascii="Calibri" w:hAnsi="Calibri" w:cs="Calibri"/>
          <w:i/>
          <w:color w:val="7030A0"/>
          <w:sz w:val="20"/>
        </w:rPr>
        <w:t>İzmir, TÜRKİYE</w:t>
      </w:r>
    </w:p>
    <w:sectPr w:rsidR="00297585" w:rsidRPr="00692122" w:rsidSect="00EB3D74">
      <w:headerReference w:type="even" r:id="rId8"/>
      <w:headerReference w:type="default" r:id="rId9"/>
      <w:footerReference w:type="even" r:id="rId10"/>
      <w:footerReference w:type="default" r:id="rId11"/>
      <w:headerReference w:type="first" r:id="rId12"/>
      <w:footerReference w:type="first" r:id="rId13"/>
      <w:type w:val="continuous"/>
      <w:pgSz w:w="11910" w:h="16840" w:code="9"/>
      <w:pgMar w:top="1216" w:right="428" w:bottom="720" w:left="720" w:header="0" w:footer="94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D1660" w14:textId="77777777" w:rsidR="00FE0576" w:rsidRDefault="00FE0576" w:rsidP="000C26B3">
      <w:r>
        <w:separator/>
      </w:r>
    </w:p>
  </w:endnote>
  <w:endnote w:type="continuationSeparator" w:id="0">
    <w:p w14:paraId="26EA8B20" w14:textId="77777777" w:rsidR="00FE0576" w:rsidRDefault="00FE0576" w:rsidP="000C2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brima">
    <w:panose1 w:val="02000000000000000000"/>
    <w:charset w:val="A2"/>
    <w:family w:val="auto"/>
    <w:pitch w:val="variable"/>
    <w:sig w:usb0="A000005F" w:usb1="02000041" w:usb2="00000800" w:usb3="00000000" w:csb0="00000093" w:csb1="00000000"/>
  </w:font>
  <w:font w:name="Calibri">
    <w:panose1 w:val="020F0502020204030204"/>
    <w:charset w:val="A2"/>
    <w:family w:val="swiss"/>
    <w:pitch w:val="variable"/>
    <w:sig w:usb0="E4002EFF" w:usb1="C000247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ade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C871E" w14:textId="77777777" w:rsidR="00690F6E" w:rsidRDefault="00690F6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924F2" w14:textId="77777777" w:rsidR="00CD456F" w:rsidRDefault="00CD456F">
    <w:pPr>
      <w:pStyle w:val="AltBilgi"/>
    </w:pPr>
    <w:r w:rsidRPr="00D12011">
      <w:rPr>
        <w:rFonts w:ascii="Arial" w:eastAsia="Times New Roman" w:hAnsi="Arial" w:cs="Times New Roman"/>
        <w:b/>
        <w:noProof/>
        <w:sz w:val="20"/>
        <w:szCs w:val="24"/>
        <w:lang w:eastAsia="tr-TR"/>
      </w:rPr>
      <mc:AlternateContent>
        <mc:Choice Requires="wpg">
          <w:drawing>
            <wp:anchor distT="0" distB="0" distL="0" distR="0" simplePos="0" relativeHeight="251659264" behindDoc="1" locked="0" layoutInCell="1" allowOverlap="1" wp14:anchorId="5853E92D" wp14:editId="26253565">
              <wp:simplePos x="0" y="0"/>
              <wp:positionH relativeFrom="page">
                <wp:posOffset>457200</wp:posOffset>
              </wp:positionH>
              <wp:positionV relativeFrom="paragraph">
                <wp:posOffset>199390</wp:posOffset>
              </wp:positionV>
              <wp:extent cx="6858000" cy="571500"/>
              <wp:effectExtent l="0" t="0" r="0" b="0"/>
              <wp:wrapTopAndBottom/>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71500"/>
                        <a:chOff x="1132" y="326"/>
                        <a:chExt cx="10217" cy="699"/>
                      </a:xfrm>
                    </wpg:grpSpPr>
                    <wps:wsp>
                      <wps:cNvPr id="2" name="Freeform 5"/>
                      <wps:cNvSpPr>
                        <a:spLocks/>
                      </wps:cNvSpPr>
                      <wps:spPr bwMode="auto">
                        <a:xfrm>
                          <a:off x="1132" y="326"/>
                          <a:ext cx="10217" cy="699"/>
                        </a:xfrm>
                        <a:custGeom>
                          <a:avLst/>
                          <a:gdLst>
                            <a:gd name="T0" fmla="+- 0 11350 1133"/>
                            <a:gd name="T1" fmla="*/ T0 w 10217"/>
                            <a:gd name="T2" fmla="+- 0 326 326"/>
                            <a:gd name="T3" fmla="*/ 326 h 699"/>
                            <a:gd name="T4" fmla="+- 0 1721 1133"/>
                            <a:gd name="T5" fmla="*/ T4 w 10217"/>
                            <a:gd name="T6" fmla="+- 0 326 326"/>
                            <a:gd name="T7" fmla="*/ 326 h 699"/>
                            <a:gd name="T8" fmla="+- 0 1711 1133"/>
                            <a:gd name="T9" fmla="*/ T8 w 10217"/>
                            <a:gd name="T10" fmla="+- 0 326 326"/>
                            <a:gd name="T11" fmla="*/ 326 h 699"/>
                            <a:gd name="T12" fmla="+- 0 1133 1133"/>
                            <a:gd name="T13" fmla="*/ T12 w 10217"/>
                            <a:gd name="T14" fmla="+- 0 326 326"/>
                            <a:gd name="T15" fmla="*/ 326 h 699"/>
                            <a:gd name="T16" fmla="+- 0 1133 1133"/>
                            <a:gd name="T17" fmla="*/ T16 w 10217"/>
                            <a:gd name="T18" fmla="+- 0 336 326"/>
                            <a:gd name="T19" fmla="*/ 336 h 699"/>
                            <a:gd name="T20" fmla="+- 0 1711 1133"/>
                            <a:gd name="T21" fmla="*/ T20 w 10217"/>
                            <a:gd name="T22" fmla="+- 0 336 326"/>
                            <a:gd name="T23" fmla="*/ 336 h 699"/>
                            <a:gd name="T24" fmla="+- 0 1711 1133"/>
                            <a:gd name="T25" fmla="*/ T24 w 10217"/>
                            <a:gd name="T26" fmla="+- 0 1025 326"/>
                            <a:gd name="T27" fmla="*/ 1025 h 699"/>
                            <a:gd name="T28" fmla="+- 0 1721 1133"/>
                            <a:gd name="T29" fmla="*/ T28 w 10217"/>
                            <a:gd name="T30" fmla="+- 0 1025 326"/>
                            <a:gd name="T31" fmla="*/ 1025 h 699"/>
                            <a:gd name="T32" fmla="+- 0 1721 1133"/>
                            <a:gd name="T33" fmla="*/ T32 w 10217"/>
                            <a:gd name="T34" fmla="+- 0 336 326"/>
                            <a:gd name="T35" fmla="*/ 336 h 699"/>
                            <a:gd name="T36" fmla="+- 0 11350 1133"/>
                            <a:gd name="T37" fmla="*/ T36 w 10217"/>
                            <a:gd name="T38" fmla="+- 0 336 326"/>
                            <a:gd name="T39" fmla="*/ 336 h 699"/>
                            <a:gd name="T40" fmla="+- 0 11350 1133"/>
                            <a:gd name="T41" fmla="*/ T40 w 10217"/>
                            <a:gd name="T42" fmla="+- 0 326 326"/>
                            <a:gd name="T43" fmla="*/ 326 h 6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0217" h="699">
                              <a:moveTo>
                                <a:pt x="10217" y="0"/>
                              </a:moveTo>
                              <a:lnTo>
                                <a:pt x="588" y="0"/>
                              </a:lnTo>
                              <a:lnTo>
                                <a:pt x="578" y="0"/>
                              </a:lnTo>
                              <a:lnTo>
                                <a:pt x="0" y="0"/>
                              </a:lnTo>
                              <a:lnTo>
                                <a:pt x="0" y="10"/>
                              </a:lnTo>
                              <a:lnTo>
                                <a:pt x="578" y="10"/>
                              </a:lnTo>
                              <a:lnTo>
                                <a:pt x="578" y="699"/>
                              </a:lnTo>
                              <a:lnTo>
                                <a:pt x="588" y="699"/>
                              </a:lnTo>
                              <a:lnTo>
                                <a:pt x="588" y="10"/>
                              </a:lnTo>
                              <a:lnTo>
                                <a:pt x="10217" y="10"/>
                              </a:lnTo>
                              <a:lnTo>
                                <a:pt x="1021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Text Box 6"/>
                      <wps:cNvSpPr txBox="1">
                        <a:spLocks noChangeArrowheads="1"/>
                      </wps:cNvSpPr>
                      <wps:spPr bwMode="auto">
                        <a:xfrm>
                          <a:off x="1203" y="521"/>
                          <a:ext cx="427"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302EF" w14:textId="4D354B81" w:rsidR="00CD456F" w:rsidRPr="00EC54AF" w:rsidRDefault="00CD456F" w:rsidP="00CD456F">
                            <w:pPr>
                              <w:spacing w:before="1"/>
                              <w:jc w:val="center"/>
                              <w:rPr>
                                <w:rFonts w:ascii="Caladea"/>
                              </w:rPr>
                            </w:pPr>
                          </w:p>
                        </w:txbxContent>
                      </wps:txbx>
                      <wps:bodyPr rot="0" vert="horz" wrap="square" lIns="0" tIns="0" rIns="0" bIns="0" anchor="t" anchorCtr="0" upright="1">
                        <a:noAutofit/>
                      </wps:bodyPr>
                    </wps:wsp>
                    <wps:wsp>
                      <wps:cNvPr id="4" name="Text Box 7"/>
                      <wps:cNvSpPr txBox="1">
                        <a:spLocks noChangeArrowheads="1"/>
                      </wps:cNvSpPr>
                      <wps:spPr bwMode="auto">
                        <a:xfrm>
                          <a:off x="2006" y="338"/>
                          <a:ext cx="9253" cy="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4F461" w14:textId="77777777" w:rsidR="00CD456F" w:rsidRDefault="00CD456F" w:rsidP="00CD456F">
                            <w:pPr>
                              <w:ind w:left="67" w:right="231" w:hanging="68"/>
                              <w:rPr>
                                <w:rFonts w:ascii="Times New Roman" w:hAnsi="Times New Roman"/>
                                <w:i/>
                                <w:color w:val="C00000"/>
                                <w:sz w:val="20"/>
                              </w:rPr>
                            </w:pPr>
                            <w:r>
                              <w:rPr>
                                <w:rFonts w:ascii="Times New Roman" w:hAnsi="Times New Roman"/>
                                <w:b/>
                                <w:i/>
                                <w:color w:val="002060"/>
                                <w:sz w:val="20"/>
                              </w:rPr>
                              <w:t xml:space="preserve">Danış Denetim Danışmanlık Mali Müşavirlik Ltd. Şti. </w:t>
                            </w:r>
                            <w:proofErr w:type="gramStart"/>
                            <w:r>
                              <w:rPr>
                                <w:rFonts w:ascii="Times New Roman" w:hAnsi="Times New Roman"/>
                                <w:b/>
                                <w:i/>
                                <w:sz w:val="20"/>
                              </w:rPr>
                              <w:t xml:space="preserve">|  </w:t>
                            </w:r>
                            <w:r>
                              <w:rPr>
                                <w:rFonts w:ascii="Times New Roman" w:hAnsi="Times New Roman"/>
                                <w:i/>
                                <w:color w:val="C00000"/>
                                <w:sz w:val="20"/>
                              </w:rPr>
                              <w:t>Danış</w:t>
                            </w:r>
                            <w:proofErr w:type="gramEnd"/>
                            <w:r>
                              <w:rPr>
                                <w:rFonts w:ascii="Times New Roman" w:hAnsi="Times New Roman"/>
                                <w:i/>
                                <w:color w:val="C00000"/>
                                <w:sz w:val="20"/>
                              </w:rPr>
                              <w:t xml:space="preserve"> Financial &amp; Tax </w:t>
                            </w:r>
                            <w:proofErr w:type="gramStart"/>
                            <w:r>
                              <w:rPr>
                                <w:rFonts w:ascii="Times New Roman" w:hAnsi="Times New Roman"/>
                                <w:i/>
                                <w:color w:val="C00000"/>
                                <w:sz w:val="20"/>
                              </w:rPr>
                              <w:t>Audit  Consultancy</w:t>
                            </w:r>
                            <w:proofErr w:type="gramEnd"/>
                            <w:r>
                              <w:rPr>
                                <w:rFonts w:ascii="Times New Roman" w:hAnsi="Times New Roman"/>
                                <w:i/>
                                <w:color w:val="C00000"/>
                                <w:sz w:val="20"/>
                              </w:rPr>
                              <w:t xml:space="preserve"> Company</w:t>
                            </w:r>
                          </w:p>
                          <w:p w14:paraId="52201610" w14:textId="77777777" w:rsidR="00CD456F" w:rsidRDefault="00CD456F" w:rsidP="00CD456F">
                            <w:pPr>
                              <w:ind w:left="67" w:right="231" w:hanging="68"/>
                              <w:rPr>
                                <w:rFonts w:ascii="Times New Roman" w:hAnsi="Times New Roman"/>
                                <w:i/>
                                <w:sz w:val="20"/>
                              </w:rPr>
                            </w:pPr>
                            <w:r>
                              <w:rPr>
                                <w:rFonts w:ascii="Times New Roman" w:hAnsi="Times New Roman"/>
                                <w:i/>
                                <w:color w:val="C00000"/>
                                <w:sz w:val="20"/>
                              </w:rPr>
                              <w:t xml:space="preserve"> </w:t>
                            </w:r>
                            <w:r>
                              <w:rPr>
                                <w:rFonts w:ascii="Times New Roman" w:hAnsi="Times New Roman"/>
                                <w:b/>
                                <w:i/>
                                <w:sz w:val="20"/>
                                <w:u w:val="single"/>
                              </w:rPr>
                              <w:t>T</w:t>
                            </w:r>
                            <w:r>
                              <w:rPr>
                                <w:rFonts w:ascii="Times New Roman" w:hAnsi="Times New Roman"/>
                                <w:b/>
                                <w:i/>
                                <w:sz w:val="20"/>
                              </w:rPr>
                              <w:t xml:space="preserve"> </w:t>
                            </w:r>
                            <w:r>
                              <w:rPr>
                                <w:rFonts w:ascii="Times New Roman" w:hAnsi="Times New Roman"/>
                                <w:i/>
                                <w:sz w:val="20"/>
                              </w:rPr>
                              <w:t>(232) 465 31 03-04 (</w:t>
                            </w:r>
                            <w:proofErr w:type="spellStart"/>
                            <w:r>
                              <w:rPr>
                                <w:rFonts w:ascii="Times New Roman" w:hAnsi="Times New Roman"/>
                                <w:i/>
                                <w:sz w:val="20"/>
                              </w:rPr>
                              <w:t>Pbx</w:t>
                            </w:r>
                            <w:proofErr w:type="spellEnd"/>
                            <w:r>
                              <w:rPr>
                                <w:rFonts w:ascii="Times New Roman" w:hAnsi="Times New Roman"/>
                                <w:i/>
                                <w:sz w:val="20"/>
                              </w:rPr>
                              <w:t xml:space="preserve">) </w:t>
                            </w:r>
                            <w:r>
                              <w:rPr>
                                <w:rFonts w:ascii="Times New Roman" w:hAnsi="Times New Roman"/>
                                <w:b/>
                                <w:i/>
                                <w:sz w:val="20"/>
                                <w:u w:val="single"/>
                              </w:rPr>
                              <w:t>F</w:t>
                            </w:r>
                            <w:r>
                              <w:rPr>
                                <w:rFonts w:ascii="Times New Roman" w:hAnsi="Times New Roman"/>
                                <w:b/>
                                <w:i/>
                                <w:sz w:val="20"/>
                              </w:rPr>
                              <w:t xml:space="preserve"> </w:t>
                            </w:r>
                            <w:r>
                              <w:rPr>
                                <w:rFonts w:ascii="Times New Roman" w:hAnsi="Times New Roman"/>
                                <w:i/>
                                <w:sz w:val="20"/>
                              </w:rPr>
                              <w:t xml:space="preserve">(232) 465 23 32 - </w:t>
                            </w:r>
                            <w:hyperlink r:id="rId1" w:history="1">
                              <w:r>
                                <w:rPr>
                                  <w:rStyle w:val="Kpr"/>
                                  <w:rFonts w:ascii="Times New Roman" w:hAnsi="Times New Roman"/>
                                  <w:i/>
                                  <w:sz w:val="20"/>
                                </w:rPr>
                                <w:t xml:space="preserve">www.danisdenetim.com.tr </w:t>
                              </w:r>
                            </w:hyperlink>
                            <w:r>
                              <w:rPr>
                                <w:rFonts w:ascii="Times New Roman" w:hAnsi="Times New Roman"/>
                                <w:i/>
                                <w:sz w:val="20"/>
                              </w:rPr>
                              <w:t>e-posta:</w:t>
                            </w:r>
                            <w:r>
                              <w:rPr>
                                <w:rFonts w:ascii="Times New Roman" w:hAnsi="Times New Roman"/>
                                <w:i/>
                                <w:spacing w:val="28"/>
                                <w:sz w:val="20"/>
                              </w:rPr>
                              <w:t xml:space="preserve"> </w:t>
                            </w:r>
                            <w:hyperlink r:id="rId2" w:history="1">
                              <w:r>
                                <w:rPr>
                                  <w:rStyle w:val="Kpr"/>
                                  <w:rFonts w:ascii="Times New Roman" w:hAnsi="Times New Roman"/>
                                  <w:i/>
                                  <w:sz w:val="20"/>
                                </w:rPr>
                                <w:t>info@danisdenetim.com.tr</w:t>
                              </w:r>
                            </w:hyperlink>
                          </w:p>
                          <w:p w14:paraId="33FB4213" w14:textId="77777777" w:rsidR="00CD456F" w:rsidRDefault="00CD456F" w:rsidP="00CD456F">
                            <w:pPr>
                              <w:ind w:left="2973"/>
                              <w:rPr>
                                <w:rFonts w:ascii="Times New Roman" w:hAnsi="Times New Roman"/>
                                <w:i/>
                                <w:sz w:val="20"/>
                              </w:rPr>
                            </w:pPr>
                            <w:r>
                              <w:rPr>
                                <w:rFonts w:ascii="Times New Roman" w:hAnsi="Times New Roman"/>
                                <w:i/>
                                <w:sz w:val="20"/>
                              </w:rPr>
                              <w:t>1470 Sokak Ergun İş Merkezi No:10 Kat:1 Alsancak-Konak/İZMİR-TÜRKİYE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53E92D" id="Group 4" o:spid="_x0000_s1027" style="position:absolute;margin-left:36pt;margin-top:15.7pt;width:540pt;height:45pt;z-index:-251657216;mso-wrap-distance-left:0;mso-wrap-distance-right:0;mso-position-horizontal-relative:page" coordorigin="1132,326" coordsize="10217,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">
              <v:shape id="Freeform 5" o:spid="_x0000_s1028" style="position:absolute;left:1132;top:326;width:10217;height:699;visibility:visible;mso-wrap-style:square;v-text-anchor:top" coordsize="10217,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" path="m10217,l588,,578,,,,,10r578,l578,699r10,l588,10r9629,l10217,xe" fillcolor="black" stroked="f">
                <v:path arrowok="t" o:connecttype="custom" o:connectlocs="10217,326;588,326;578,326;0,326;0,336;578,336;578,1025;588,1025;588,336;10217,336;10217,326" o:connectangles="0,0,0,0,0,0,0,0,0,0,0"/>
              </v:shape>
              <v:shapetype id="_x0000_t202" coordsize="21600,21600" o:spt="202" path="m,l,21600r21600,l21600,xe">
                <v:stroke joinstyle="miter"/>
                <v:path gradientshapeok="t" o:connecttype="rect"/>
              </v:shapetype>
              <v:shape id="Text Box 6" o:spid="_x0000_s1029" type="#_x0000_t202" style="position:absolute;left:1203;top:521;width:427;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117302EF" w14:textId="4D354B81" w:rsidR="00CD456F" w:rsidRPr="00EC54AF" w:rsidRDefault="00CD456F" w:rsidP="00CD456F">
                      <w:pPr>
                        <w:spacing w:before="1"/>
                        <w:jc w:val="center"/>
                        <w:rPr>
                          <w:rFonts w:ascii="Caladea"/>
                        </w:rPr>
                      </w:pPr>
                    </w:p>
                  </w:txbxContent>
                </v:textbox>
              </v:shape>
              <v:shape id="Text Box 7" o:spid="_x0000_s1030" type="#_x0000_t202" style="position:absolute;left:2006;top:338;width:9253;height: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D04F461" w14:textId="77777777" w:rsidR="00CD456F" w:rsidRDefault="00CD456F" w:rsidP="00CD456F">
                      <w:pPr>
                        <w:ind w:left="67" w:right="231" w:hanging="68"/>
                        <w:rPr>
                          <w:rFonts w:ascii="Times New Roman" w:hAnsi="Times New Roman"/>
                          <w:i/>
                          <w:color w:val="C00000"/>
                          <w:sz w:val="20"/>
                        </w:rPr>
                      </w:pPr>
                      <w:r>
                        <w:rPr>
                          <w:rFonts w:ascii="Times New Roman" w:hAnsi="Times New Roman"/>
                          <w:b/>
                          <w:i/>
                          <w:color w:val="002060"/>
                          <w:sz w:val="20"/>
                        </w:rPr>
                        <w:t xml:space="preserve">Danış Denetim Danışmanlık Mali Müşavirlik Ltd. Şti. </w:t>
                      </w:r>
                      <w:proofErr w:type="gramStart"/>
                      <w:r>
                        <w:rPr>
                          <w:rFonts w:ascii="Times New Roman" w:hAnsi="Times New Roman"/>
                          <w:b/>
                          <w:i/>
                          <w:sz w:val="20"/>
                        </w:rPr>
                        <w:t xml:space="preserve">|  </w:t>
                      </w:r>
                      <w:r>
                        <w:rPr>
                          <w:rFonts w:ascii="Times New Roman" w:hAnsi="Times New Roman"/>
                          <w:i/>
                          <w:color w:val="C00000"/>
                          <w:sz w:val="20"/>
                        </w:rPr>
                        <w:t>Danış</w:t>
                      </w:r>
                      <w:proofErr w:type="gramEnd"/>
                      <w:r>
                        <w:rPr>
                          <w:rFonts w:ascii="Times New Roman" w:hAnsi="Times New Roman"/>
                          <w:i/>
                          <w:color w:val="C00000"/>
                          <w:sz w:val="20"/>
                        </w:rPr>
                        <w:t xml:space="preserve"> Financial &amp; Tax </w:t>
                      </w:r>
                      <w:proofErr w:type="gramStart"/>
                      <w:r>
                        <w:rPr>
                          <w:rFonts w:ascii="Times New Roman" w:hAnsi="Times New Roman"/>
                          <w:i/>
                          <w:color w:val="C00000"/>
                          <w:sz w:val="20"/>
                        </w:rPr>
                        <w:t>Audit  Consultancy</w:t>
                      </w:r>
                      <w:proofErr w:type="gramEnd"/>
                      <w:r>
                        <w:rPr>
                          <w:rFonts w:ascii="Times New Roman" w:hAnsi="Times New Roman"/>
                          <w:i/>
                          <w:color w:val="C00000"/>
                          <w:sz w:val="20"/>
                        </w:rPr>
                        <w:t xml:space="preserve"> Company</w:t>
                      </w:r>
                    </w:p>
                    <w:p w14:paraId="52201610" w14:textId="77777777" w:rsidR="00CD456F" w:rsidRDefault="00CD456F" w:rsidP="00CD456F">
                      <w:pPr>
                        <w:ind w:left="67" w:right="231" w:hanging="68"/>
                        <w:rPr>
                          <w:rFonts w:ascii="Times New Roman" w:hAnsi="Times New Roman"/>
                          <w:i/>
                          <w:sz w:val="20"/>
                        </w:rPr>
                      </w:pPr>
                      <w:r>
                        <w:rPr>
                          <w:rFonts w:ascii="Times New Roman" w:hAnsi="Times New Roman"/>
                          <w:i/>
                          <w:color w:val="C00000"/>
                          <w:sz w:val="20"/>
                        </w:rPr>
                        <w:t xml:space="preserve"> </w:t>
                      </w:r>
                      <w:r>
                        <w:rPr>
                          <w:rFonts w:ascii="Times New Roman" w:hAnsi="Times New Roman"/>
                          <w:b/>
                          <w:i/>
                          <w:sz w:val="20"/>
                          <w:u w:val="single"/>
                        </w:rPr>
                        <w:t>T</w:t>
                      </w:r>
                      <w:r>
                        <w:rPr>
                          <w:rFonts w:ascii="Times New Roman" w:hAnsi="Times New Roman"/>
                          <w:b/>
                          <w:i/>
                          <w:sz w:val="20"/>
                        </w:rPr>
                        <w:t xml:space="preserve"> </w:t>
                      </w:r>
                      <w:r>
                        <w:rPr>
                          <w:rFonts w:ascii="Times New Roman" w:hAnsi="Times New Roman"/>
                          <w:i/>
                          <w:sz w:val="20"/>
                        </w:rPr>
                        <w:t>(232) 465 31 03-04 (</w:t>
                      </w:r>
                      <w:proofErr w:type="spellStart"/>
                      <w:r>
                        <w:rPr>
                          <w:rFonts w:ascii="Times New Roman" w:hAnsi="Times New Roman"/>
                          <w:i/>
                          <w:sz w:val="20"/>
                        </w:rPr>
                        <w:t>Pbx</w:t>
                      </w:r>
                      <w:proofErr w:type="spellEnd"/>
                      <w:r>
                        <w:rPr>
                          <w:rFonts w:ascii="Times New Roman" w:hAnsi="Times New Roman"/>
                          <w:i/>
                          <w:sz w:val="20"/>
                        </w:rPr>
                        <w:t xml:space="preserve">) </w:t>
                      </w:r>
                      <w:r>
                        <w:rPr>
                          <w:rFonts w:ascii="Times New Roman" w:hAnsi="Times New Roman"/>
                          <w:b/>
                          <w:i/>
                          <w:sz w:val="20"/>
                          <w:u w:val="single"/>
                        </w:rPr>
                        <w:t>F</w:t>
                      </w:r>
                      <w:r>
                        <w:rPr>
                          <w:rFonts w:ascii="Times New Roman" w:hAnsi="Times New Roman"/>
                          <w:b/>
                          <w:i/>
                          <w:sz w:val="20"/>
                        </w:rPr>
                        <w:t xml:space="preserve"> </w:t>
                      </w:r>
                      <w:r>
                        <w:rPr>
                          <w:rFonts w:ascii="Times New Roman" w:hAnsi="Times New Roman"/>
                          <w:i/>
                          <w:sz w:val="20"/>
                        </w:rPr>
                        <w:t xml:space="preserve">(232) 465 23 32 - </w:t>
                      </w:r>
                      <w:hyperlink r:id="rId3" w:history="1">
                        <w:r>
                          <w:rPr>
                            <w:rStyle w:val="Kpr"/>
                            <w:rFonts w:ascii="Times New Roman" w:hAnsi="Times New Roman"/>
                            <w:i/>
                            <w:sz w:val="20"/>
                          </w:rPr>
                          <w:t xml:space="preserve">www.danisdenetim.com.tr </w:t>
                        </w:r>
                      </w:hyperlink>
                      <w:r>
                        <w:rPr>
                          <w:rFonts w:ascii="Times New Roman" w:hAnsi="Times New Roman"/>
                          <w:i/>
                          <w:sz w:val="20"/>
                        </w:rPr>
                        <w:t>e-posta:</w:t>
                      </w:r>
                      <w:r>
                        <w:rPr>
                          <w:rFonts w:ascii="Times New Roman" w:hAnsi="Times New Roman"/>
                          <w:i/>
                          <w:spacing w:val="28"/>
                          <w:sz w:val="20"/>
                        </w:rPr>
                        <w:t xml:space="preserve"> </w:t>
                      </w:r>
                      <w:hyperlink r:id="rId4" w:history="1">
                        <w:r>
                          <w:rPr>
                            <w:rStyle w:val="Kpr"/>
                            <w:rFonts w:ascii="Times New Roman" w:hAnsi="Times New Roman"/>
                            <w:i/>
                            <w:sz w:val="20"/>
                          </w:rPr>
                          <w:t>info@danisdenetim.com.tr</w:t>
                        </w:r>
                      </w:hyperlink>
                    </w:p>
                    <w:p w14:paraId="33FB4213" w14:textId="77777777" w:rsidR="00CD456F" w:rsidRDefault="00CD456F" w:rsidP="00CD456F">
                      <w:pPr>
                        <w:ind w:left="2973"/>
                        <w:rPr>
                          <w:rFonts w:ascii="Times New Roman" w:hAnsi="Times New Roman"/>
                          <w:i/>
                          <w:sz w:val="20"/>
                        </w:rPr>
                      </w:pPr>
                      <w:r>
                        <w:rPr>
                          <w:rFonts w:ascii="Times New Roman" w:hAnsi="Times New Roman"/>
                          <w:i/>
                          <w:sz w:val="20"/>
                        </w:rPr>
                        <w:t>1470 Sokak Ergun İş Merkezi No:10 Kat:1 Alsancak-Konak/İZMİR-TÜRKİYE</w:t>
                      </w:r>
                    </w:p>
                  </w:txbxContent>
                </v:textbox>
              </v:shape>
              <w10:wrap type="topAndBottom" anchorx="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AEFB5" w14:textId="77777777" w:rsidR="00690F6E" w:rsidRDefault="00690F6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9B3A4" w14:textId="77777777" w:rsidR="00FE0576" w:rsidRDefault="00FE0576" w:rsidP="000C26B3">
      <w:r>
        <w:separator/>
      </w:r>
    </w:p>
  </w:footnote>
  <w:footnote w:type="continuationSeparator" w:id="0">
    <w:p w14:paraId="67FDA97A" w14:textId="77777777" w:rsidR="00FE0576" w:rsidRDefault="00FE0576" w:rsidP="000C2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ACF4C" w14:textId="77777777" w:rsidR="00721CAF" w:rsidRDefault="00000000">
    <w:pPr>
      <w:pStyle w:val="stBilgi"/>
    </w:pPr>
    <w:r>
      <w:rPr>
        <w:noProof/>
      </w:rPr>
      <w:pict w14:anchorId="0E37B1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627001" o:spid="_x0000_s1026" type="#_x0000_t136" style="position:absolute;margin-left:0;margin-top:0;width:384.6pt;height:161.4pt;rotation:315;z-index:-251653120;mso-position-horizontal:center;mso-position-horizontal-relative:margin;mso-position-vertical:center;mso-position-vertical-relative:margin" o:allowincell="f" fillcolor="#8eaadb [1944]" stroked="f">
          <v:fill opacity=".5"/>
          <v:textpath style="font-family:&quot;Times New Roman&quot;;font-size:2in" string="Bült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A2F6D" w14:textId="4998F134" w:rsidR="008B4875" w:rsidRDefault="00000000">
    <w:pPr>
      <w:pStyle w:val="stBilgi"/>
    </w:pPr>
    <w:sdt>
      <w:sdtPr>
        <w:id w:val="-474689654"/>
        <w:docPartObj>
          <w:docPartGallery w:val="Page Numbers (Margins)"/>
          <w:docPartUnique/>
        </w:docPartObj>
      </w:sdtPr>
      <w:sdtContent/>
    </w:sdt>
    <w:r w:rsidR="00D8482C" w:rsidRPr="00B06E59">
      <w:rPr>
        <w:rFonts w:ascii="Ebrima" w:eastAsia="Times New Roman" w:hAnsi="Ebrima" w:cs="Times New Roman"/>
        <w:noProof/>
        <w:sz w:val="21"/>
        <w:szCs w:val="21"/>
        <w:lang w:eastAsia="tr-TR"/>
      </w:rPr>
      <w:drawing>
        <wp:anchor distT="0" distB="0" distL="0" distR="0" simplePos="0" relativeHeight="251669504" behindDoc="0" locked="0" layoutInCell="1" allowOverlap="1" wp14:anchorId="099E6B22" wp14:editId="1D80A43C">
          <wp:simplePos x="0" y="0"/>
          <wp:positionH relativeFrom="page">
            <wp:posOffset>-57150</wp:posOffset>
          </wp:positionH>
          <wp:positionV relativeFrom="page">
            <wp:align>top</wp:align>
          </wp:positionV>
          <wp:extent cx="353695" cy="10690860"/>
          <wp:effectExtent l="57150" t="647700" r="27305" b="3291840"/>
          <wp:wrapNone/>
          <wp:docPr id="106868847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3695" cy="10690860"/>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pic:spPr>
              </pic:pic>
            </a:graphicData>
          </a:graphic>
          <wp14:sizeRelH relativeFrom="page">
            <wp14:pctWidth>0</wp14:pctWidth>
          </wp14:sizeRelH>
          <wp14:sizeRelV relativeFrom="page">
            <wp14:pctHeight>0</wp14:pctHeight>
          </wp14:sizeRelV>
        </wp:anchor>
      </w:drawing>
    </w:r>
    <w:r>
      <w:rPr>
        <w:noProof/>
      </w:rPr>
      <w:pict w14:anchorId="6B2964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627002" o:spid="_x0000_s1027" type="#_x0000_t136" style="position:absolute;margin-left:0;margin-top:0;width:384.6pt;height:161.4pt;rotation:315;z-index:-251651072;mso-position-horizontal:center;mso-position-horizontal-relative:margin;mso-position-vertical:center;mso-position-vertical-relative:margin" o:allowincell="f" fillcolor="#8eaadb [1944]" stroked="f">
          <v:fill opacity=".5"/>
          <v:textpath style="font-family:&quot;Times New Roman&quot;;font-size:2in" string="Bülten"/>
          <w10:wrap anchorx="margin" anchory="margin"/>
        </v:shape>
      </w:pict>
    </w:r>
    <w:r w:rsidR="006C5F07">
      <w:tab/>
    </w:r>
    <w:r w:rsidR="001675C5">
      <w:tab/>
    </w:r>
    <w:r w:rsidR="00B06E59">
      <w:tab/>
    </w:r>
  </w:p>
  <w:tbl>
    <w:tblPr>
      <w:tblW w:w="11057" w:type="dxa"/>
      <w:tblLook w:val="04A0" w:firstRow="1" w:lastRow="0" w:firstColumn="1" w:lastColumn="0" w:noHBand="0" w:noVBand="1"/>
    </w:tblPr>
    <w:tblGrid>
      <w:gridCol w:w="8789"/>
      <w:gridCol w:w="2268"/>
    </w:tblGrid>
    <w:tr w:rsidR="008B4875" w:rsidRPr="00D12011" w14:paraId="7CDEDB2E" w14:textId="77777777" w:rsidTr="00225A30">
      <w:tc>
        <w:tcPr>
          <w:tcW w:w="8789" w:type="dxa"/>
          <w:shd w:val="clear" w:color="auto" w:fill="auto"/>
          <w:vAlign w:val="center"/>
        </w:tcPr>
        <w:p w14:paraId="0A6A3F71" w14:textId="67331A80" w:rsidR="008B4875" w:rsidRPr="00ED2FF1" w:rsidRDefault="00690F6E" w:rsidP="002457E4">
          <w:pPr>
            <w:rPr>
              <w:rFonts w:ascii="Aptos" w:hAnsi="Aptos" w:cs="Calibri"/>
              <w:color w:val="C00000"/>
              <w:w w:val="90"/>
              <w:sz w:val="32"/>
              <w:szCs w:val="40"/>
            </w:rPr>
          </w:pPr>
          <w:r w:rsidRPr="00690F6E">
            <w:rPr>
              <w:rFonts w:ascii="Aptos" w:hAnsi="Aptos" w:cs="Calibri"/>
              <w:color w:val="C00000"/>
              <w:w w:val="90"/>
              <w:sz w:val="40"/>
              <w:szCs w:val="48"/>
            </w:rPr>
            <w:t>Şirket Sermayelerinin Artırılması Zorunlu Hale Geldi</w:t>
          </w:r>
        </w:p>
      </w:tc>
      <w:tc>
        <w:tcPr>
          <w:tcW w:w="2268" w:type="dxa"/>
          <w:shd w:val="clear" w:color="auto" w:fill="auto"/>
        </w:tcPr>
        <w:p w14:paraId="29109989" w14:textId="77777777" w:rsidR="008B4875" w:rsidRPr="00D12011" w:rsidRDefault="00710861" w:rsidP="004B23B5">
          <w:pPr>
            <w:keepNext/>
            <w:widowControl/>
            <w:ind w:firstLine="30"/>
            <w:jc w:val="center"/>
            <w:rPr>
              <w:rFonts w:ascii="Calibri" w:hAnsi="Calibri" w:cs="Calibri"/>
              <w:w w:val="90"/>
              <w:sz w:val="21"/>
            </w:rPr>
          </w:pPr>
          <w:r w:rsidRPr="00D12011">
            <w:rPr>
              <w:rFonts w:ascii="Calibri" w:hAnsi="Calibri" w:cs="Calibri"/>
              <w:noProof/>
              <w:w w:val="90"/>
              <w:sz w:val="21"/>
              <w:lang w:eastAsia="tr-TR"/>
            </w:rPr>
            <w:drawing>
              <wp:anchor distT="0" distB="0" distL="114300" distR="114300" simplePos="0" relativeHeight="251670528" behindDoc="1" locked="0" layoutInCell="1" allowOverlap="1" wp14:anchorId="2DF0CAF3" wp14:editId="36B9540E">
                <wp:simplePos x="0" y="0"/>
                <wp:positionH relativeFrom="margin">
                  <wp:posOffset>-29845</wp:posOffset>
                </wp:positionH>
                <wp:positionV relativeFrom="paragraph">
                  <wp:posOffset>31750</wp:posOffset>
                </wp:positionV>
                <wp:extent cx="1238250" cy="631825"/>
                <wp:effectExtent l="0" t="0" r="0" b="0"/>
                <wp:wrapTight wrapText="bothSides">
                  <wp:wrapPolygon edited="0">
                    <wp:start x="0" y="0"/>
                    <wp:lineTo x="0" y="20840"/>
                    <wp:lineTo x="21268" y="20840"/>
                    <wp:lineTo x="21268" y="0"/>
                    <wp:lineTo x="0" y="0"/>
                  </wp:wrapPolygon>
                </wp:wrapTight>
                <wp:docPr id="1366438683" name="Resim 1366438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250" cy="631825"/>
                        </a:xfrm>
                        <a:prstGeom prst="rect">
                          <a:avLst/>
                        </a:prstGeom>
                        <a:noFill/>
                      </pic:spPr>
                    </pic:pic>
                  </a:graphicData>
                </a:graphic>
                <wp14:sizeRelH relativeFrom="margin">
                  <wp14:pctWidth>0</wp14:pctWidth>
                </wp14:sizeRelH>
                <wp14:sizeRelV relativeFrom="margin">
                  <wp14:pctHeight>0</wp14:pctHeight>
                </wp14:sizeRelV>
              </wp:anchor>
            </w:drawing>
          </w:r>
        </w:p>
      </w:tc>
    </w:tr>
    <w:tr w:rsidR="00ED2FF1" w:rsidRPr="00ED2FF1" w14:paraId="52AB426F" w14:textId="77777777" w:rsidTr="00225A30">
      <w:tc>
        <w:tcPr>
          <w:tcW w:w="8789" w:type="dxa"/>
          <w:shd w:val="clear" w:color="auto" w:fill="FFF2CC" w:themeFill="accent4" w:themeFillTint="33"/>
        </w:tcPr>
        <w:p w14:paraId="0C8B7FAE" w14:textId="2E8C9D7B" w:rsidR="008B4875" w:rsidRPr="00482BF5" w:rsidRDefault="008B4875" w:rsidP="00BE5364">
          <w:pPr>
            <w:tabs>
              <w:tab w:val="left" w:pos="6330"/>
              <w:tab w:val="right" w:pos="7855"/>
            </w:tabs>
            <w:ind w:right="151"/>
            <w:jc w:val="right"/>
            <w:rPr>
              <w:rFonts w:asciiTheme="minorHAnsi" w:hAnsiTheme="minorHAnsi" w:cstheme="minorHAnsi"/>
              <w:sz w:val="20"/>
              <w:szCs w:val="28"/>
              <w14:shadow w14:blurRad="50800" w14:dist="50800" w14:dir="5400000" w14:sx="0" w14:sy="0" w14:kx="0" w14:ky="0" w14:algn="ctr">
                <w14:schemeClr w14:val="accent1">
                  <w14:lumMod w14:val="60000"/>
                  <w14:lumOff w14:val="40000"/>
                </w14:schemeClr>
              </w14:shadow>
              <w14:props3d w14:extrusionH="57150" w14:contourW="0" w14:prstMaterial="warmMatte">
                <w14:bevelT w14:w="38100" w14:h="38100" w14:prst="circle"/>
                <w14:bevelB w14:w="50800" w14:h="38100" w14:prst="riblet"/>
              </w14:props3d>
            </w:rPr>
          </w:pPr>
        </w:p>
      </w:tc>
      <w:tc>
        <w:tcPr>
          <w:tcW w:w="2268" w:type="dxa"/>
          <w:shd w:val="clear" w:color="auto" w:fill="FFF2CC" w:themeFill="accent4" w:themeFillTint="33"/>
        </w:tcPr>
        <w:p w14:paraId="5EADF560" w14:textId="6382509F" w:rsidR="008B4875" w:rsidRPr="00482BF5" w:rsidRDefault="008B4875" w:rsidP="002457E4">
          <w:pPr>
            <w:jc w:val="center"/>
            <w:rPr>
              <w:rFonts w:asciiTheme="minorHAnsi" w:hAnsiTheme="minorHAnsi" w:cstheme="minorHAnsi"/>
              <w:sz w:val="20"/>
              <w:szCs w:val="28"/>
              <w14:shadow w14:blurRad="50800" w14:dist="50800" w14:dir="5400000" w14:sx="0" w14:sy="0" w14:kx="0" w14:ky="0" w14:algn="ctr">
                <w14:schemeClr w14:val="accent1">
                  <w14:lumMod w14:val="60000"/>
                  <w14:lumOff w14:val="40000"/>
                </w14:schemeClr>
              </w14:shadow>
            </w:rPr>
          </w:pPr>
        </w:p>
      </w:tc>
    </w:tr>
  </w:tbl>
  <w:p w14:paraId="0F207F02" w14:textId="0B6A443E" w:rsidR="008B4875" w:rsidRDefault="00101D92" w:rsidP="008B4875">
    <w:pPr>
      <w:pStyle w:val="stBilgi"/>
    </w:pPr>
    <w:r>
      <w:rPr>
        <w:noProof/>
        <w:lang w:eastAsia="tr-TR"/>
      </w:rPr>
      <mc:AlternateContent>
        <mc:Choice Requires="wps">
          <w:drawing>
            <wp:anchor distT="0" distB="0" distL="114300" distR="114300" simplePos="0" relativeHeight="251672576" behindDoc="0" locked="0" layoutInCell="0" allowOverlap="1" wp14:anchorId="28E0A260" wp14:editId="30BEA747">
              <wp:simplePos x="0" y="0"/>
              <wp:positionH relativeFrom="leftMargin">
                <wp:posOffset>-174171</wp:posOffset>
              </wp:positionH>
              <wp:positionV relativeFrom="page">
                <wp:posOffset>5301343</wp:posOffset>
              </wp:positionV>
              <wp:extent cx="540385" cy="502920"/>
              <wp:effectExtent l="0" t="0" r="0" b="0"/>
              <wp:wrapNone/>
              <wp:docPr id="5" name="Dikdörtge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385" cy="502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C2087A" w14:textId="77777777" w:rsidR="00101D92" w:rsidRPr="00101D92" w:rsidRDefault="00000000" w:rsidP="00101D92">
                          <w:pPr>
                            <w:ind w:right="74"/>
                            <w:jc w:val="center"/>
                            <w:rPr>
                              <w:rFonts w:asciiTheme="majorHAnsi" w:eastAsiaTheme="majorEastAsia" w:hAnsiTheme="majorHAnsi" w:cstheme="majorBidi"/>
                              <w:sz w:val="36"/>
                              <w:szCs w:val="48"/>
                            </w:rPr>
                          </w:pPr>
                          <w:sdt>
                            <w:sdtPr>
                              <w:rPr>
                                <w:rFonts w:asciiTheme="majorHAnsi" w:eastAsiaTheme="majorEastAsia" w:hAnsiTheme="majorHAnsi" w:cstheme="majorBidi"/>
                                <w:sz w:val="36"/>
                                <w:szCs w:val="48"/>
                              </w:rPr>
                              <w:id w:val="14478487"/>
                              <w:docPartObj>
                                <w:docPartGallery w:val="Page Numbers (Margins)"/>
                                <w:docPartUnique/>
                              </w:docPartObj>
                            </w:sdtPr>
                            <w:sdtContent>
                              <w:sdt>
                                <w:sdtPr>
                                  <w:rPr>
                                    <w:rFonts w:asciiTheme="majorHAnsi" w:eastAsiaTheme="majorEastAsia" w:hAnsiTheme="majorHAnsi" w:cstheme="majorBidi"/>
                                    <w:sz w:val="36"/>
                                    <w:szCs w:val="48"/>
                                  </w:rPr>
                                  <w:id w:val="107640144"/>
                                  <w:docPartObj>
                                    <w:docPartGallery w:val="Page Numbers (Margins)"/>
                                    <w:docPartUnique/>
                                  </w:docPartObj>
                                </w:sdtPr>
                                <w:sdtContent>
                                  <w:r w:rsidR="00101D92" w:rsidRPr="00101D92">
                                    <w:rPr>
                                      <w:rFonts w:asciiTheme="minorHAnsi" w:eastAsiaTheme="minorEastAsia" w:hAnsiTheme="minorHAnsi" w:cs="Times New Roman"/>
                                      <w:sz w:val="16"/>
                                    </w:rPr>
                                    <w:fldChar w:fldCharType="begin"/>
                                  </w:r>
                                  <w:r w:rsidR="00101D92" w:rsidRPr="00101D92">
                                    <w:rPr>
                                      <w:sz w:val="16"/>
                                    </w:rPr>
                                    <w:instrText>PAGE   \* MERGEFORMAT</w:instrText>
                                  </w:r>
                                  <w:r w:rsidR="00101D92" w:rsidRPr="00101D92">
                                    <w:rPr>
                                      <w:rFonts w:asciiTheme="minorHAnsi" w:eastAsiaTheme="minorEastAsia" w:hAnsiTheme="minorHAnsi" w:cs="Times New Roman"/>
                                      <w:sz w:val="16"/>
                                    </w:rPr>
                                    <w:fldChar w:fldCharType="separate"/>
                                  </w:r>
                                  <w:r w:rsidR="00862B5B" w:rsidRPr="00862B5B">
                                    <w:rPr>
                                      <w:rFonts w:asciiTheme="majorHAnsi" w:eastAsiaTheme="majorEastAsia" w:hAnsiTheme="majorHAnsi" w:cstheme="majorBidi"/>
                                      <w:noProof/>
                                      <w:sz w:val="36"/>
                                      <w:szCs w:val="48"/>
                                    </w:rPr>
                                    <w:t>1</w:t>
                                  </w:r>
                                  <w:r w:rsidR="00101D92" w:rsidRPr="00101D92">
                                    <w:rPr>
                                      <w:rFonts w:asciiTheme="majorHAnsi" w:eastAsiaTheme="majorEastAsia" w:hAnsiTheme="majorHAnsi" w:cstheme="majorBidi"/>
                                      <w:sz w:val="36"/>
                                      <w:szCs w:val="48"/>
                                    </w:rPr>
                                    <w:fldChar w:fldCharType="end"/>
                                  </w:r>
                                </w:sdtContent>
                              </w:sdt>
                            </w:sdtContent>
                          </w:sd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E0A260" id="Dikdörtgen 5" o:spid="_x0000_s1026" style="position:absolute;margin-left:-13.7pt;margin-top:417.45pt;width:42.55pt;height:39.6pt;z-index:2516725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" o:allowincell="f" stroked="f">
              <v:textbox>
                <w:txbxContent>
                  <w:p w14:paraId="4CC2087A" w14:textId="77777777" w:rsidR="00101D92" w:rsidRPr="00101D92" w:rsidRDefault="00000000" w:rsidP="00101D92">
                    <w:pPr>
                      <w:ind w:right="74"/>
                      <w:jc w:val="center"/>
                      <w:rPr>
                        <w:rFonts w:asciiTheme="majorHAnsi" w:eastAsiaTheme="majorEastAsia" w:hAnsiTheme="majorHAnsi" w:cstheme="majorBidi"/>
                        <w:sz w:val="36"/>
                        <w:szCs w:val="48"/>
                      </w:rPr>
                    </w:pPr>
                    <w:sdt>
                      <w:sdtPr>
                        <w:rPr>
                          <w:rFonts w:asciiTheme="majorHAnsi" w:eastAsiaTheme="majorEastAsia" w:hAnsiTheme="majorHAnsi" w:cstheme="majorBidi"/>
                          <w:sz w:val="36"/>
                          <w:szCs w:val="48"/>
                        </w:rPr>
                        <w:id w:val="14478487"/>
                        <w:docPartObj>
                          <w:docPartGallery w:val="Page Numbers (Margins)"/>
                          <w:docPartUnique/>
                        </w:docPartObj>
                      </w:sdtPr>
                      <w:sdtContent>
                        <w:sdt>
                          <w:sdtPr>
                            <w:rPr>
                              <w:rFonts w:asciiTheme="majorHAnsi" w:eastAsiaTheme="majorEastAsia" w:hAnsiTheme="majorHAnsi" w:cstheme="majorBidi"/>
                              <w:sz w:val="36"/>
                              <w:szCs w:val="48"/>
                            </w:rPr>
                            <w:id w:val="107640144"/>
                            <w:docPartObj>
                              <w:docPartGallery w:val="Page Numbers (Margins)"/>
                              <w:docPartUnique/>
                            </w:docPartObj>
                          </w:sdtPr>
                          <w:sdtContent>
                            <w:r w:rsidR="00101D92" w:rsidRPr="00101D92">
                              <w:rPr>
                                <w:rFonts w:asciiTheme="minorHAnsi" w:eastAsiaTheme="minorEastAsia" w:hAnsiTheme="minorHAnsi" w:cs="Times New Roman"/>
                                <w:sz w:val="16"/>
                              </w:rPr>
                              <w:fldChar w:fldCharType="begin"/>
                            </w:r>
                            <w:r w:rsidR="00101D92" w:rsidRPr="00101D92">
                              <w:rPr>
                                <w:sz w:val="16"/>
                              </w:rPr>
                              <w:instrText>PAGE   \* MERGEFORMAT</w:instrText>
                            </w:r>
                            <w:r w:rsidR="00101D92" w:rsidRPr="00101D92">
                              <w:rPr>
                                <w:rFonts w:asciiTheme="minorHAnsi" w:eastAsiaTheme="minorEastAsia" w:hAnsiTheme="minorHAnsi" w:cs="Times New Roman"/>
                                <w:sz w:val="16"/>
                              </w:rPr>
                              <w:fldChar w:fldCharType="separate"/>
                            </w:r>
                            <w:r w:rsidR="00862B5B" w:rsidRPr="00862B5B">
                              <w:rPr>
                                <w:rFonts w:asciiTheme="majorHAnsi" w:eastAsiaTheme="majorEastAsia" w:hAnsiTheme="majorHAnsi" w:cstheme="majorBidi"/>
                                <w:noProof/>
                                <w:sz w:val="36"/>
                                <w:szCs w:val="48"/>
                              </w:rPr>
                              <w:t>1</w:t>
                            </w:r>
                            <w:r w:rsidR="00101D92" w:rsidRPr="00101D92">
                              <w:rPr>
                                <w:rFonts w:asciiTheme="majorHAnsi" w:eastAsiaTheme="majorEastAsia" w:hAnsiTheme="majorHAnsi" w:cstheme="majorBidi"/>
                                <w:sz w:val="36"/>
                                <w:szCs w:val="48"/>
                              </w:rPr>
                              <w:fldChar w:fldCharType="end"/>
                            </w:r>
                          </w:sdtContent>
                        </w:sdt>
                      </w:sdtContent>
                    </w:sdt>
                  </w:p>
                </w:txbxContent>
              </v:textbox>
              <w10:wrap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5D279" w14:textId="77777777" w:rsidR="00721CAF" w:rsidRDefault="00000000">
    <w:pPr>
      <w:pStyle w:val="stBilgi"/>
    </w:pPr>
    <w:r>
      <w:rPr>
        <w:noProof/>
      </w:rPr>
      <w:pict w14:anchorId="7C7E39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627000" o:spid="_x0000_s1025" type="#_x0000_t136" style="position:absolute;margin-left:0;margin-top:0;width:384.6pt;height:161.4pt;rotation:315;z-index:-251655168;mso-position-horizontal:center;mso-position-horizontal-relative:margin;mso-position-vertical:center;mso-position-vertical-relative:margin" o:allowincell="f" fillcolor="#8eaadb [1944]" stroked="f">
          <v:fill opacity=".5"/>
          <v:textpath style="font-family:&quot;Times New Roman&quot;;font-size:2in" string="Bült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47E74"/>
    <w:multiLevelType w:val="hybridMultilevel"/>
    <w:tmpl w:val="FFE241F6"/>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B903C8A"/>
    <w:multiLevelType w:val="hybridMultilevel"/>
    <w:tmpl w:val="621EB64E"/>
    <w:lvl w:ilvl="0" w:tplc="933E607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4192DFF"/>
    <w:multiLevelType w:val="hybridMultilevel"/>
    <w:tmpl w:val="B734D3D6"/>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5C13AD"/>
    <w:multiLevelType w:val="hybridMultilevel"/>
    <w:tmpl w:val="C2B8B8E2"/>
    <w:lvl w:ilvl="0" w:tplc="64A81AC2">
      <w:numFmt w:val="bullet"/>
      <w:lvlText w:val="•"/>
      <w:lvlJc w:val="left"/>
      <w:pPr>
        <w:ind w:left="720" w:hanging="360"/>
      </w:pPr>
      <w:rPr>
        <w:rFonts w:ascii="Ebrima" w:eastAsia="Times New Roman" w:hAnsi="Ebrima"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61B3168"/>
    <w:multiLevelType w:val="hybridMultilevel"/>
    <w:tmpl w:val="5614A7AE"/>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6A143AB"/>
    <w:multiLevelType w:val="hybridMultilevel"/>
    <w:tmpl w:val="46B84FAA"/>
    <w:lvl w:ilvl="0" w:tplc="041F0005">
      <w:start w:val="1"/>
      <w:numFmt w:val="bullet"/>
      <w:lvlText w:val=""/>
      <w:lvlJc w:val="left"/>
      <w:pPr>
        <w:ind w:left="720" w:hanging="360"/>
      </w:pPr>
      <w:rPr>
        <w:rFonts w:ascii="Wingdings" w:hAnsi="Wingdings" w:hint="default"/>
      </w:rPr>
    </w:lvl>
    <w:lvl w:ilvl="1" w:tplc="9ADC8DA2">
      <w:numFmt w:val="bullet"/>
      <w:lvlText w:val="•"/>
      <w:lvlJc w:val="left"/>
      <w:pPr>
        <w:ind w:left="1440" w:hanging="360"/>
      </w:pPr>
      <w:rPr>
        <w:rFonts w:ascii="Ebrima" w:eastAsia="Times New Roman" w:hAnsi="Ebrima"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7890978"/>
    <w:multiLevelType w:val="hybridMultilevel"/>
    <w:tmpl w:val="FE744EE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26639A"/>
    <w:multiLevelType w:val="hybridMultilevel"/>
    <w:tmpl w:val="3710EEC6"/>
    <w:lvl w:ilvl="0" w:tplc="38929A3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A49085B"/>
    <w:multiLevelType w:val="hybridMultilevel"/>
    <w:tmpl w:val="8A7C4C34"/>
    <w:lvl w:ilvl="0" w:tplc="5F56FFC6">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D9E6BEC"/>
    <w:multiLevelType w:val="hybridMultilevel"/>
    <w:tmpl w:val="4B9AA7E4"/>
    <w:lvl w:ilvl="0" w:tplc="041F0013">
      <w:start w:val="1"/>
      <w:numFmt w:val="upperRoman"/>
      <w:lvlText w:val="%1."/>
      <w:lvlJc w:val="right"/>
      <w:pPr>
        <w:ind w:left="780" w:hanging="360"/>
      </w:pPr>
      <w:rPr>
        <w:rFonts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10" w15:restartNumberingAfterBreak="0">
    <w:nsid w:val="1F512A1D"/>
    <w:multiLevelType w:val="hybridMultilevel"/>
    <w:tmpl w:val="B16ABC2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1DA65B7"/>
    <w:multiLevelType w:val="hybridMultilevel"/>
    <w:tmpl w:val="D4961994"/>
    <w:lvl w:ilvl="0" w:tplc="933E607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4B61552"/>
    <w:multiLevelType w:val="hybridMultilevel"/>
    <w:tmpl w:val="25EE9324"/>
    <w:lvl w:ilvl="0" w:tplc="933E607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67922A2"/>
    <w:multiLevelType w:val="hybridMultilevel"/>
    <w:tmpl w:val="AED0D57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9851D9D"/>
    <w:multiLevelType w:val="hybridMultilevel"/>
    <w:tmpl w:val="87EAB8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A9E2FB0"/>
    <w:multiLevelType w:val="hybridMultilevel"/>
    <w:tmpl w:val="3BE42E68"/>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D56690C"/>
    <w:multiLevelType w:val="hybridMultilevel"/>
    <w:tmpl w:val="7AA443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DDD3B36"/>
    <w:multiLevelType w:val="hybridMultilevel"/>
    <w:tmpl w:val="77E4F182"/>
    <w:lvl w:ilvl="0" w:tplc="041F000F">
      <w:start w:val="1"/>
      <w:numFmt w:val="decimal"/>
      <w:lvlText w:val="%1."/>
      <w:lvlJc w:val="left"/>
      <w:pPr>
        <w:ind w:left="780" w:hanging="360"/>
      </w:p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8" w15:restartNumberingAfterBreak="0">
    <w:nsid w:val="300A1A33"/>
    <w:multiLevelType w:val="hybridMultilevel"/>
    <w:tmpl w:val="A0FA022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7951F4B"/>
    <w:multiLevelType w:val="hybridMultilevel"/>
    <w:tmpl w:val="8BDA96E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8111184"/>
    <w:multiLevelType w:val="hybridMultilevel"/>
    <w:tmpl w:val="59AA615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85E226E"/>
    <w:multiLevelType w:val="hybridMultilevel"/>
    <w:tmpl w:val="2C6C7366"/>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9F52DC2"/>
    <w:multiLevelType w:val="hybridMultilevel"/>
    <w:tmpl w:val="2D323B8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3BF903E8"/>
    <w:multiLevelType w:val="hybridMultilevel"/>
    <w:tmpl w:val="2D74126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F542C3A"/>
    <w:multiLevelType w:val="hybridMultilevel"/>
    <w:tmpl w:val="EC2E322E"/>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1D67A27"/>
    <w:multiLevelType w:val="hybridMultilevel"/>
    <w:tmpl w:val="EDAC838E"/>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33B6ECE"/>
    <w:multiLevelType w:val="hybridMultilevel"/>
    <w:tmpl w:val="6AB41764"/>
    <w:lvl w:ilvl="0" w:tplc="933E607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48E4D3D"/>
    <w:multiLevelType w:val="hybridMultilevel"/>
    <w:tmpl w:val="DDEAE198"/>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1A7481D"/>
    <w:multiLevelType w:val="hybridMultilevel"/>
    <w:tmpl w:val="7E1445A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4725307"/>
    <w:multiLevelType w:val="hybridMultilevel"/>
    <w:tmpl w:val="F3B85B0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6FB2A5B"/>
    <w:multiLevelType w:val="hybridMultilevel"/>
    <w:tmpl w:val="4A5E8D5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81D085D"/>
    <w:multiLevelType w:val="hybridMultilevel"/>
    <w:tmpl w:val="00DC697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8796AFA"/>
    <w:multiLevelType w:val="hybridMultilevel"/>
    <w:tmpl w:val="8700AA18"/>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9A009F4"/>
    <w:multiLevelType w:val="hybridMultilevel"/>
    <w:tmpl w:val="32E4D274"/>
    <w:lvl w:ilvl="0" w:tplc="933E607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5FBD2E7F"/>
    <w:multiLevelType w:val="hybridMultilevel"/>
    <w:tmpl w:val="0B2AA3F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9426710"/>
    <w:multiLevelType w:val="multilevel"/>
    <w:tmpl w:val="519EA236"/>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B32291D"/>
    <w:multiLevelType w:val="hybridMultilevel"/>
    <w:tmpl w:val="E5B4A738"/>
    <w:lvl w:ilvl="0" w:tplc="933E6074">
      <w:start w:val="1"/>
      <w:numFmt w:val="bullet"/>
      <w:lvlText w:val=""/>
      <w:lvlJc w:val="left"/>
      <w:pPr>
        <w:ind w:left="780" w:hanging="360"/>
      </w:pPr>
      <w:rPr>
        <w:rFonts w:ascii="Symbol" w:hAnsi="Symbol"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37" w15:restartNumberingAfterBreak="0">
    <w:nsid w:val="6C4971CB"/>
    <w:multiLevelType w:val="hybridMultilevel"/>
    <w:tmpl w:val="B786198E"/>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CA00047"/>
    <w:multiLevelType w:val="hybridMultilevel"/>
    <w:tmpl w:val="C372784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CBC3938"/>
    <w:multiLevelType w:val="hybridMultilevel"/>
    <w:tmpl w:val="AFC6C6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6EF748DC"/>
    <w:multiLevelType w:val="hybridMultilevel"/>
    <w:tmpl w:val="E528F6C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F363652"/>
    <w:multiLevelType w:val="hybridMultilevel"/>
    <w:tmpl w:val="51FED9B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71867984"/>
    <w:multiLevelType w:val="hybridMultilevel"/>
    <w:tmpl w:val="2DB01AF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6236FE8"/>
    <w:multiLevelType w:val="hybridMultilevel"/>
    <w:tmpl w:val="8140D7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9FF0AF3"/>
    <w:multiLevelType w:val="hybridMultilevel"/>
    <w:tmpl w:val="9122595E"/>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7B50010E"/>
    <w:multiLevelType w:val="hybridMultilevel"/>
    <w:tmpl w:val="43DCA5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023168673">
    <w:abstractNumId w:val="8"/>
  </w:num>
  <w:num w:numId="2" w16cid:durableId="1863278268">
    <w:abstractNumId w:val="25"/>
  </w:num>
  <w:num w:numId="3" w16cid:durableId="1455976530">
    <w:abstractNumId w:val="10"/>
  </w:num>
  <w:num w:numId="4" w16cid:durableId="1318149677">
    <w:abstractNumId w:val="33"/>
  </w:num>
  <w:num w:numId="5" w16cid:durableId="1751194675">
    <w:abstractNumId w:val="3"/>
  </w:num>
  <w:num w:numId="6" w16cid:durableId="349839661">
    <w:abstractNumId w:val="19"/>
  </w:num>
  <w:num w:numId="7" w16cid:durableId="1383943605">
    <w:abstractNumId w:val="21"/>
  </w:num>
  <w:num w:numId="8" w16cid:durableId="1970163849">
    <w:abstractNumId w:val="27"/>
  </w:num>
  <w:num w:numId="9" w16cid:durableId="1521973750">
    <w:abstractNumId w:val="1"/>
  </w:num>
  <w:num w:numId="10" w16cid:durableId="1773433926">
    <w:abstractNumId w:val="0"/>
  </w:num>
  <w:num w:numId="11" w16cid:durableId="950671938">
    <w:abstractNumId w:val="24"/>
  </w:num>
  <w:num w:numId="12" w16cid:durableId="1210149843">
    <w:abstractNumId w:val="37"/>
  </w:num>
  <w:num w:numId="13" w16cid:durableId="1900747477">
    <w:abstractNumId w:val="34"/>
  </w:num>
  <w:num w:numId="14" w16cid:durableId="302927886">
    <w:abstractNumId w:val="12"/>
  </w:num>
  <w:num w:numId="15" w16cid:durableId="489833418">
    <w:abstractNumId w:val="17"/>
  </w:num>
  <w:num w:numId="16" w16cid:durableId="1661040991">
    <w:abstractNumId w:val="36"/>
  </w:num>
  <w:num w:numId="17" w16cid:durableId="1088845415">
    <w:abstractNumId w:val="9"/>
  </w:num>
  <w:num w:numId="18" w16cid:durableId="1770268694">
    <w:abstractNumId w:val="29"/>
  </w:num>
  <w:num w:numId="19" w16cid:durableId="2081054059">
    <w:abstractNumId w:val="15"/>
  </w:num>
  <w:num w:numId="20" w16cid:durableId="333841736">
    <w:abstractNumId w:val="11"/>
  </w:num>
  <w:num w:numId="21" w16cid:durableId="1504854831">
    <w:abstractNumId w:val="4"/>
  </w:num>
  <w:num w:numId="22" w16cid:durableId="824123742">
    <w:abstractNumId w:val="20"/>
  </w:num>
  <w:num w:numId="23" w16cid:durableId="1381322179">
    <w:abstractNumId w:val="30"/>
  </w:num>
  <w:num w:numId="24" w16cid:durableId="415830570">
    <w:abstractNumId w:val="5"/>
  </w:num>
  <w:num w:numId="25" w16cid:durableId="1106343736">
    <w:abstractNumId w:val="31"/>
  </w:num>
  <w:num w:numId="26" w16cid:durableId="1600796543">
    <w:abstractNumId w:val="22"/>
  </w:num>
  <w:num w:numId="27" w16cid:durableId="1731999284">
    <w:abstractNumId w:val="41"/>
  </w:num>
  <w:num w:numId="28" w16cid:durableId="1242759984">
    <w:abstractNumId w:val="23"/>
  </w:num>
  <w:num w:numId="29" w16cid:durableId="420563135">
    <w:abstractNumId w:val="26"/>
  </w:num>
  <w:num w:numId="30" w16cid:durableId="102770063">
    <w:abstractNumId w:val="13"/>
  </w:num>
  <w:num w:numId="31" w16cid:durableId="657270910">
    <w:abstractNumId w:val="40"/>
  </w:num>
  <w:num w:numId="32" w16cid:durableId="1336153720">
    <w:abstractNumId w:val="14"/>
  </w:num>
  <w:num w:numId="33" w16cid:durableId="95251905">
    <w:abstractNumId w:val="35"/>
  </w:num>
  <w:num w:numId="34" w16cid:durableId="1761559072">
    <w:abstractNumId w:val="7"/>
  </w:num>
  <w:num w:numId="35" w16cid:durableId="2124380970">
    <w:abstractNumId w:val="44"/>
  </w:num>
  <w:num w:numId="36" w16cid:durableId="1361204474">
    <w:abstractNumId w:val="2"/>
  </w:num>
  <w:num w:numId="37" w16cid:durableId="5331542">
    <w:abstractNumId w:val="42"/>
  </w:num>
  <w:num w:numId="38" w16cid:durableId="770275933">
    <w:abstractNumId w:val="28"/>
  </w:num>
  <w:num w:numId="39" w16cid:durableId="387649892">
    <w:abstractNumId w:val="18"/>
  </w:num>
  <w:num w:numId="40" w16cid:durableId="522593327">
    <w:abstractNumId w:val="32"/>
  </w:num>
  <w:num w:numId="41" w16cid:durableId="1295596641">
    <w:abstractNumId w:val="38"/>
  </w:num>
  <w:num w:numId="42" w16cid:durableId="1222714994">
    <w:abstractNumId w:val="45"/>
  </w:num>
  <w:num w:numId="43" w16cid:durableId="1294289721">
    <w:abstractNumId w:val="16"/>
  </w:num>
  <w:num w:numId="44" w16cid:durableId="1650790656">
    <w:abstractNumId w:val="43"/>
  </w:num>
  <w:num w:numId="45" w16cid:durableId="1292205182">
    <w:abstractNumId w:val="39"/>
  </w:num>
  <w:num w:numId="46" w16cid:durableId="4674742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585"/>
    <w:rsid w:val="000019E6"/>
    <w:rsid w:val="0000287C"/>
    <w:rsid w:val="00003191"/>
    <w:rsid w:val="000042D7"/>
    <w:rsid w:val="000077A3"/>
    <w:rsid w:val="00010C08"/>
    <w:rsid w:val="00011C00"/>
    <w:rsid w:val="00013B1D"/>
    <w:rsid w:val="0002491D"/>
    <w:rsid w:val="00025F54"/>
    <w:rsid w:val="00026439"/>
    <w:rsid w:val="00026C04"/>
    <w:rsid w:val="000318B5"/>
    <w:rsid w:val="00041BF5"/>
    <w:rsid w:val="000451C4"/>
    <w:rsid w:val="00055DC8"/>
    <w:rsid w:val="00055FFE"/>
    <w:rsid w:val="000562E5"/>
    <w:rsid w:val="000651F7"/>
    <w:rsid w:val="0006632C"/>
    <w:rsid w:val="00071261"/>
    <w:rsid w:val="00072AF9"/>
    <w:rsid w:val="00074468"/>
    <w:rsid w:val="0007493A"/>
    <w:rsid w:val="000771E1"/>
    <w:rsid w:val="000812AC"/>
    <w:rsid w:val="0008398D"/>
    <w:rsid w:val="00091DD7"/>
    <w:rsid w:val="000A1DA6"/>
    <w:rsid w:val="000A1EE5"/>
    <w:rsid w:val="000A2759"/>
    <w:rsid w:val="000A29C8"/>
    <w:rsid w:val="000B09A7"/>
    <w:rsid w:val="000B40EB"/>
    <w:rsid w:val="000C26B3"/>
    <w:rsid w:val="000C5B85"/>
    <w:rsid w:val="000D4308"/>
    <w:rsid w:val="000E4568"/>
    <w:rsid w:val="000E74E9"/>
    <w:rsid w:val="000F0761"/>
    <w:rsid w:val="000F2D13"/>
    <w:rsid w:val="000F66DC"/>
    <w:rsid w:val="00101A4E"/>
    <w:rsid w:val="00101D92"/>
    <w:rsid w:val="00102F9F"/>
    <w:rsid w:val="001073DD"/>
    <w:rsid w:val="00111E23"/>
    <w:rsid w:val="001147E2"/>
    <w:rsid w:val="00117874"/>
    <w:rsid w:val="00117ED1"/>
    <w:rsid w:val="00121B6D"/>
    <w:rsid w:val="0014321E"/>
    <w:rsid w:val="00144F26"/>
    <w:rsid w:val="001473CB"/>
    <w:rsid w:val="00153E47"/>
    <w:rsid w:val="00154E70"/>
    <w:rsid w:val="001559BE"/>
    <w:rsid w:val="00156AC6"/>
    <w:rsid w:val="00157303"/>
    <w:rsid w:val="00163676"/>
    <w:rsid w:val="00163C48"/>
    <w:rsid w:val="001675C5"/>
    <w:rsid w:val="00177B3F"/>
    <w:rsid w:val="0018345A"/>
    <w:rsid w:val="0019447A"/>
    <w:rsid w:val="00194634"/>
    <w:rsid w:val="00196EB9"/>
    <w:rsid w:val="001A0215"/>
    <w:rsid w:val="001A46B5"/>
    <w:rsid w:val="001B3B04"/>
    <w:rsid w:val="001B5102"/>
    <w:rsid w:val="001C1673"/>
    <w:rsid w:val="001C343F"/>
    <w:rsid w:val="001C4722"/>
    <w:rsid w:val="001C5F98"/>
    <w:rsid w:val="001C6A7E"/>
    <w:rsid w:val="001D2600"/>
    <w:rsid w:val="001D7823"/>
    <w:rsid w:val="001E1585"/>
    <w:rsid w:val="001E1E8C"/>
    <w:rsid w:val="001E3BF8"/>
    <w:rsid w:val="001E6036"/>
    <w:rsid w:val="001E7C23"/>
    <w:rsid w:val="001F1C37"/>
    <w:rsid w:val="001F4402"/>
    <w:rsid w:val="001F7405"/>
    <w:rsid w:val="00200636"/>
    <w:rsid w:val="002021B6"/>
    <w:rsid w:val="00204B5E"/>
    <w:rsid w:val="002162D4"/>
    <w:rsid w:val="00225232"/>
    <w:rsid w:val="00225A30"/>
    <w:rsid w:val="0022685A"/>
    <w:rsid w:val="00230C54"/>
    <w:rsid w:val="00230EAD"/>
    <w:rsid w:val="00230EB2"/>
    <w:rsid w:val="002337A3"/>
    <w:rsid w:val="00233877"/>
    <w:rsid w:val="0024273F"/>
    <w:rsid w:val="00244942"/>
    <w:rsid w:val="002457E4"/>
    <w:rsid w:val="00245F2B"/>
    <w:rsid w:val="00246B17"/>
    <w:rsid w:val="00253A04"/>
    <w:rsid w:val="00260CCC"/>
    <w:rsid w:val="00262585"/>
    <w:rsid w:val="00262E46"/>
    <w:rsid w:val="0026373A"/>
    <w:rsid w:val="002656FF"/>
    <w:rsid w:val="002669FE"/>
    <w:rsid w:val="002709C0"/>
    <w:rsid w:val="002756A2"/>
    <w:rsid w:val="00277FBC"/>
    <w:rsid w:val="00281C92"/>
    <w:rsid w:val="00281FD9"/>
    <w:rsid w:val="002825A0"/>
    <w:rsid w:val="00287A13"/>
    <w:rsid w:val="002960A3"/>
    <w:rsid w:val="00297585"/>
    <w:rsid w:val="002A1A12"/>
    <w:rsid w:val="002A26D4"/>
    <w:rsid w:val="002B5381"/>
    <w:rsid w:val="002C0884"/>
    <w:rsid w:val="002D509F"/>
    <w:rsid w:val="002D5EBA"/>
    <w:rsid w:val="002E1671"/>
    <w:rsid w:val="002E1EA8"/>
    <w:rsid w:val="002E3E5B"/>
    <w:rsid w:val="002F032E"/>
    <w:rsid w:val="002F1F64"/>
    <w:rsid w:val="002F3E33"/>
    <w:rsid w:val="002F476D"/>
    <w:rsid w:val="002F5174"/>
    <w:rsid w:val="002F645E"/>
    <w:rsid w:val="00302194"/>
    <w:rsid w:val="0030275F"/>
    <w:rsid w:val="00306F28"/>
    <w:rsid w:val="00310091"/>
    <w:rsid w:val="00310271"/>
    <w:rsid w:val="00314FDE"/>
    <w:rsid w:val="003230B4"/>
    <w:rsid w:val="00323CAD"/>
    <w:rsid w:val="00326293"/>
    <w:rsid w:val="00327B96"/>
    <w:rsid w:val="00332F99"/>
    <w:rsid w:val="003373CA"/>
    <w:rsid w:val="00343D3A"/>
    <w:rsid w:val="00343F13"/>
    <w:rsid w:val="00354565"/>
    <w:rsid w:val="0035492C"/>
    <w:rsid w:val="00354C29"/>
    <w:rsid w:val="00362A2A"/>
    <w:rsid w:val="00365EE8"/>
    <w:rsid w:val="00366105"/>
    <w:rsid w:val="00370875"/>
    <w:rsid w:val="00371A64"/>
    <w:rsid w:val="00371AB7"/>
    <w:rsid w:val="00382A1F"/>
    <w:rsid w:val="00390344"/>
    <w:rsid w:val="003913A3"/>
    <w:rsid w:val="003923CB"/>
    <w:rsid w:val="00393A8C"/>
    <w:rsid w:val="003A47D1"/>
    <w:rsid w:val="003B4001"/>
    <w:rsid w:val="003B407C"/>
    <w:rsid w:val="003B4752"/>
    <w:rsid w:val="003B74F3"/>
    <w:rsid w:val="003C1408"/>
    <w:rsid w:val="003C6506"/>
    <w:rsid w:val="003D1D07"/>
    <w:rsid w:val="003D56DA"/>
    <w:rsid w:val="003D57FC"/>
    <w:rsid w:val="003D79CC"/>
    <w:rsid w:val="003E11E2"/>
    <w:rsid w:val="003E2F5C"/>
    <w:rsid w:val="003E6B04"/>
    <w:rsid w:val="003E6B07"/>
    <w:rsid w:val="003E78BB"/>
    <w:rsid w:val="003F2BD0"/>
    <w:rsid w:val="003F463F"/>
    <w:rsid w:val="003F5FF4"/>
    <w:rsid w:val="003F7266"/>
    <w:rsid w:val="003F7939"/>
    <w:rsid w:val="003F7F11"/>
    <w:rsid w:val="0040124C"/>
    <w:rsid w:val="00402831"/>
    <w:rsid w:val="00403C2D"/>
    <w:rsid w:val="00407693"/>
    <w:rsid w:val="004139D1"/>
    <w:rsid w:val="0041456F"/>
    <w:rsid w:val="00417426"/>
    <w:rsid w:val="0042190C"/>
    <w:rsid w:val="004239E4"/>
    <w:rsid w:val="00423CDF"/>
    <w:rsid w:val="00431336"/>
    <w:rsid w:val="004327A9"/>
    <w:rsid w:val="00435FA0"/>
    <w:rsid w:val="00444651"/>
    <w:rsid w:val="00444714"/>
    <w:rsid w:val="0044772C"/>
    <w:rsid w:val="0045597E"/>
    <w:rsid w:val="0045723E"/>
    <w:rsid w:val="00460253"/>
    <w:rsid w:val="00463FEF"/>
    <w:rsid w:val="00464626"/>
    <w:rsid w:val="0047082F"/>
    <w:rsid w:val="0047174F"/>
    <w:rsid w:val="004744C8"/>
    <w:rsid w:val="004816FD"/>
    <w:rsid w:val="004818CA"/>
    <w:rsid w:val="00482BF5"/>
    <w:rsid w:val="00483883"/>
    <w:rsid w:val="00485C6B"/>
    <w:rsid w:val="0048727B"/>
    <w:rsid w:val="00487993"/>
    <w:rsid w:val="00491D7B"/>
    <w:rsid w:val="004949A1"/>
    <w:rsid w:val="00494C38"/>
    <w:rsid w:val="004B23B5"/>
    <w:rsid w:val="004B2FA0"/>
    <w:rsid w:val="004B4DC7"/>
    <w:rsid w:val="004B56CB"/>
    <w:rsid w:val="004B5940"/>
    <w:rsid w:val="004C61F3"/>
    <w:rsid w:val="004D160C"/>
    <w:rsid w:val="004D361B"/>
    <w:rsid w:val="004D3661"/>
    <w:rsid w:val="004D41FA"/>
    <w:rsid w:val="004D6BD1"/>
    <w:rsid w:val="004E2A70"/>
    <w:rsid w:val="004E4E44"/>
    <w:rsid w:val="004F0183"/>
    <w:rsid w:val="004F1807"/>
    <w:rsid w:val="004F5AC8"/>
    <w:rsid w:val="005056F9"/>
    <w:rsid w:val="00513151"/>
    <w:rsid w:val="00514615"/>
    <w:rsid w:val="00515E95"/>
    <w:rsid w:val="00517726"/>
    <w:rsid w:val="0053148C"/>
    <w:rsid w:val="0053298A"/>
    <w:rsid w:val="00533CB4"/>
    <w:rsid w:val="00536EBE"/>
    <w:rsid w:val="0054548A"/>
    <w:rsid w:val="0054590A"/>
    <w:rsid w:val="0055081D"/>
    <w:rsid w:val="00550CF0"/>
    <w:rsid w:val="00561934"/>
    <w:rsid w:val="00570AA9"/>
    <w:rsid w:val="00571140"/>
    <w:rsid w:val="00571A10"/>
    <w:rsid w:val="00572274"/>
    <w:rsid w:val="00580DE1"/>
    <w:rsid w:val="00582E25"/>
    <w:rsid w:val="00586DCF"/>
    <w:rsid w:val="00587133"/>
    <w:rsid w:val="00587C5F"/>
    <w:rsid w:val="00593070"/>
    <w:rsid w:val="00595073"/>
    <w:rsid w:val="00597219"/>
    <w:rsid w:val="005A3492"/>
    <w:rsid w:val="005A4D43"/>
    <w:rsid w:val="005B00B3"/>
    <w:rsid w:val="005B40EA"/>
    <w:rsid w:val="005B411F"/>
    <w:rsid w:val="005B55F5"/>
    <w:rsid w:val="005B5F38"/>
    <w:rsid w:val="005C3F5A"/>
    <w:rsid w:val="005C6597"/>
    <w:rsid w:val="005D1FCA"/>
    <w:rsid w:val="005D37CD"/>
    <w:rsid w:val="005D732E"/>
    <w:rsid w:val="005E0B1E"/>
    <w:rsid w:val="005E1725"/>
    <w:rsid w:val="005E3D8E"/>
    <w:rsid w:val="005F05ED"/>
    <w:rsid w:val="005F2EF0"/>
    <w:rsid w:val="005F4096"/>
    <w:rsid w:val="005F44BC"/>
    <w:rsid w:val="00604A0B"/>
    <w:rsid w:val="00605163"/>
    <w:rsid w:val="006173C3"/>
    <w:rsid w:val="0062455E"/>
    <w:rsid w:val="00632F7B"/>
    <w:rsid w:val="00636829"/>
    <w:rsid w:val="006500C0"/>
    <w:rsid w:val="00651293"/>
    <w:rsid w:val="006524DA"/>
    <w:rsid w:val="00657A2A"/>
    <w:rsid w:val="00661527"/>
    <w:rsid w:val="0066216B"/>
    <w:rsid w:val="00670573"/>
    <w:rsid w:val="00671AA4"/>
    <w:rsid w:val="006752AB"/>
    <w:rsid w:val="0067631C"/>
    <w:rsid w:val="006819C5"/>
    <w:rsid w:val="00686905"/>
    <w:rsid w:val="00686EAB"/>
    <w:rsid w:val="00686EFD"/>
    <w:rsid w:val="00690273"/>
    <w:rsid w:val="00690F6E"/>
    <w:rsid w:val="00691AC8"/>
    <w:rsid w:val="00692122"/>
    <w:rsid w:val="006933DF"/>
    <w:rsid w:val="00694507"/>
    <w:rsid w:val="006A018E"/>
    <w:rsid w:val="006A6A7D"/>
    <w:rsid w:val="006A78DA"/>
    <w:rsid w:val="006B53D5"/>
    <w:rsid w:val="006C5F07"/>
    <w:rsid w:val="006D2362"/>
    <w:rsid w:val="006D4EBA"/>
    <w:rsid w:val="006D7493"/>
    <w:rsid w:val="006D7C88"/>
    <w:rsid w:val="006E1F15"/>
    <w:rsid w:val="006E3C7E"/>
    <w:rsid w:val="006F1A77"/>
    <w:rsid w:val="006F338F"/>
    <w:rsid w:val="0070331A"/>
    <w:rsid w:val="00705449"/>
    <w:rsid w:val="00710861"/>
    <w:rsid w:val="00715232"/>
    <w:rsid w:val="007173B4"/>
    <w:rsid w:val="00721CAF"/>
    <w:rsid w:val="00722A39"/>
    <w:rsid w:val="00722B37"/>
    <w:rsid w:val="00724852"/>
    <w:rsid w:val="007267B4"/>
    <w:rsid w:val="00727C26"/>
    <w:rsid w:val="007307E9"/>
    <w:rsid w:val="00731473"/>
    <w:rsid w:val="00734D8D"/>
    <w:rsid w:val="00736A39"/>
    <w:rsid w:val="00744760"/>
    <w:rsid w:val="00745576"/>
    <w:rsid w:val="00745FC4"/>
    <w:rsid w:val="00752210"/>
    <w:rsid w:val="00753EC9"/>
    <w:rsid w:val="00757ACA"/>
    <w:rsid w:val="00773152"/>
    <w:rsid w:val="0077749D"/>
    <w:rsid w:val="00780655"/>
    <w:rsid w:val="0078066A"/>
    <w:rsid w:val="00785EB9"/>
    <w:rsid w:val="007A20B9"/>
    <w:rsid w:val="007A4D2A"/>
    <w:rsid w:val="007A504C"/>
    <w:rsid w:val="007B2FA4"/>
    <w:rsid w:val="007C2FB3"/>
    <w:rsid w:val="007C3116"/>
    <w:rsid w:val="007D0E1E"/>
    <w:rsid w:val="007D206B"/>
    <w:rsid w:val="007D4465"/>
    <w:rsid w:val="007E3307"/>
    <w:rsid w:val="007E4890"/>
    <w:rsid w:val="007F5D09"/>
    <w:rsid w:val="007F6614"/>
    <w:rsid w:val="007F7129"/>
    <w:rsid w:val="008000B7"/>
    <w:rsid w:val="008066A9"/>
    <w:rsid w:val="008078E4"/>
    <w:rsid w:val="00813725"/>
    <w:rsid w:val="00815B2F"/>
    <w:rsid w:val="00821BC5"/>
    <w:rsid w:val="008359AB"/>
    <w:rsid w:val="0083624D"/>
    <w:rsid w:val="008431CB"/>
    <w:rsid w:val="008433B0"/>
    <w:rsid w:val="00844A5E"/>
    <w:rsid w:val="00844D5A"/>
    <w:rsid w:val="0084551D"/>
    <w:rsid w:val="00850845"/>
    <w:rsid w:val="00862B5B"/>
    <w:rsid w:val="0086494D"/>
    <w:rsid w:val="00866386"/>
    <w:rsid w:val="0087148F"/>
    <w:rsid w:val="008718A0"/>
    <w:rsid w:val="00872BBD"/>
    <w:rsid w:val="00876956"/>
    <w:rsid w:val="00876CD6"/>
    <w:rsid w:val="00887AD5"/>
    <w:rsid w:val="00890D9A"/>
    <w:rsid w:val="008923E9"/>
    <w:rsid w:val="00894B80"/>
    <w:rsid w:val="008A1897"/>
    <w:rsid w:val="008A3B8F"/>
    <w:rsid w:val="008B0EFD"/>
    <w:rsid w:val="008B1098"/>
    <w:rsid w:val="008B4875"/>
    <w:rsid w:val="008B528F"/>
    <w:rsid w:val="008B620C"/>
    <w:rsid w:val="008C522E"/>
    <w:rsid w:val="008C6D0F"/>
    <w:rsid w:val="008D04AC"/>
    <w:rsid w:val="008D1BDE"/>
    <w:rsid w:val="008D3C0E"/>
    <w:rsid w:val="008D4A6B"/>
    <w:rsid w:val="008D7D90"/>
    <w:rsid w:val="008D7E73"/>
    <w:rsid w:val="008E228A"/>
    <w:rsid w:val="008E2C2C"/>
    <w:rsid w:val="008E2DDF"/>
    <w:rsid w:val="008F2648"/>
    <w:rsid w:val="008F5DA9"/>
    <w:rsid w:val="008F5FAC"/>
    <w:rsid w:val="00901F9C"/>
    <w:rsid w:val="009028EA"/>
    <w:rsid w:val="009069FF"/>
    <w:rsid w:val="009078B9"/>
    <w:rsid w:val="00915342"/>
    <w:rsid w:val="0091538F"/>
    <w:rsid w:val="00915AED"/>
    <w:rsid w:val="009211EB"/>
    <w:rsid w:val="00921D47"/>
    <w:rsid w:val="00926422"/>
    <w:rsid w:val="00927D7D"/>
    <w:rsid w:val="00932C31"/>
    <w:rsid w:val="009356C4"/>
    <w:rsid w:val="009375D0"/>
    <w:rsid w:val="00937D13"/>
    <w:rsid w:val="009404AE"/>
    <w:rsid w:val="00940924"/>
    <w:rsid w:val="00940CAC"/>
    <w:rsid w:val="00941E55"/>
    <w:rsid w:val="0094476F"/>
    <w:rsid w:val="00946B47"/>
    <w:rsid w:val="0095141A"/>
    <w:rsid w:val="00962C39"/>
    <w:rsid w:val="00962E8C"/>
    <w:rsid w:val="00963046"/>
    <w:rsid w:val="00967EED"/>
    <w:rsid w:val="009720AC"/>
    <w:rsid w:val="00976C19"/>
    <w:rsid w:val="009835C6"/>
    <w:rsid w:val="00987672"/>
    <w:rsid w:val="009901D0"/>
    <w:rsid w:val="00990EDA"/>
    <w:rsid w:val="0099258D"/>
    <w:rsid w:val="009945E9"/>
    <w:rsid w:val="00996DB7"/>
    <w:rsid w:val="009A13AE"/>
    <w:rsid w:val="009A1E0F"/>
    <w:rsid w:val="009A2CD1"/>
    <w:rsid w:val="009A38E9"/>
    <w:rsid w:val="009A5587"/>
    <w:rsid w:val="009A7CB1"/>
    <w:rsid w:val="009B0453"/>
    <w:rsid w:val="009B1FD4"/>
    <w:rsid w:val="009B2702"/>
    <w:rsid w:val="009B6DC3"/>
    <w:rsid w:val="009C067C"/>
    <w:rsid w:val="009C09D1"/>
    <w:rsid w:val="009C0C14"/>
    <w:rsid w:val="009C6B60"/>
    <w:rsid w:val="009D1D77"/>
    <w:rsid w:val="009E3B19"/>
    <w:rsid w:val="009E41F7"/>
    <w:rsid w:val="009F050E"/>
    <w:rsid w:val="009F743D"/>
    <w:rsid w:val="00A05EC0"/>
    <w:rsid w:val="00A07872"/>
    <w:rsid w:val="00A104E5"/>
    <w:rsid w:val="00A1055A"/>
    <w:rsid w:val="00A11213"/>
    <w:rsid w:val="00A1125F"/>
    <w:rsid w:val="00A12621"/>
    <w:rsid w:val="00A2566A"/>
    <w:rsid w:val="00A369FA"/>
    <w:rsid w:val="00A43A28"/>
    <w:rsid w:val="00A443CD"/>
    <w:rsid w:val="00A45D2F"/>
    <w:rsid w:val="00A510F5"/>
    <w:rsid w:val="00A519B0"/>
    <w:rsid w:val="00A63484"/>
    <w:rsid w:val="00A6564A"/>
    <w:rsid w:val="00A710DD"/>
    <w:rsid w:val="00A8008A"/>
    <w:rsid w:val="00A933DA"/>
    <w:rsid w:val="00A96481"/>
    <w:rsid w:val="00AB08A0"/>
    <w:rsid w:val="00AB2254"/>
    <w:rsid w:val="00AB6BB3"/>
    <w:rsid w:val="00AC1960"/>
    <w:rsid w:val="00AC45DD"/>
    <w:rsid w:val="00AC5E10"/>
    <w:rsid w:val="00AC79C6"/>
    <w:rsid w:val="00AC7A47"/>
    <w:rsid w:val="00AE0025"/>
    <w:rsid w:val="00AE02C6"/>
    <w:rsid w:val="00AE175A"/>
    <w:rsid w:val="00AE2E90"/>
    <w:rsid w:val="00AE64D0"/>
    <w:rsid w:val="00AE68D8"/>
    <w:rsid w:val="00AE6C82"/>
    <w:rsid w:val="00B02D34"/>
    <w:rsid w:val="00B03A4D"/>
    <w:rsid w:val="00B044D4"/>
    <w:rsid w:val="00B06471"/>
    <w:rsid w:val="00B06E1B"/>
    <w:rsid w:val="00B06E59"/>
    <w:rsid w:val="00B13628"/>
    <w:rsid w:val="00B25643"/>
    <w:rsid w:val="00B365FF"/>
    <w:rsid w:val="00B37F16"/>
    <w:rsid w:val="00B40A35"/>
    <w:rsid w:val="00B42556"/>
    <w:rsid w:val="00B4512B"/>
    <w:rsid w:val="00B45F0A"/>
    <w:rsid w:val="00B60C65"/>
    <w:rsid w:val="00B63D6A"/>
    <w:rsid w:val="00B66AA4"/>
    <w:rsid w:val="00B67C02"/>
    <w:rsid w:val="00B717FA"/>
    <w:rsid w:val="00B77522"/>
    <w:rsid w:val="00B81DB9"/>
    <w:rsid w:val="00B838B5"/>
    <w:rsid w:val="00B85722"/>
    <w:rsid w:val="00B9104A"/>
    <w:rsid w:val="00B92658"/>
    <w:rsid w:val="00B9289A"/>
    <w:rsid w:val="00B95B3F"/>
    <w:rsid w:val="00B95F1D"/>
    <w:rsid w:val="00B97033"/>
    <w:rsid w:val="00BA0621"/>
    <w:rsid w:val="00BA6522"/>
    <w:rsid w:val="00BB0770"/>
    <w:rsid w:val="00BC03B8"/>
    <w:rsid w:val="00BC06F8"/>
    <w:rsid w:val="00BC419D"/>
    <w:rsid w:val="00BC49E0"/>
    <w:rsid w:val="00BC4DD9"/>
    <w:rsid w:val="00BD1719"/>
    <w:rsid w:val="00BD30B4"/>
    <w:rsid w:val="00BD736A"/>
    <w:rsid w:val="00BD7C37"/>
    <w:rsid w:val="00BE3D29"/>
    <w:rsid w:val="00BE5364"/>
    <w:rsid w:val="00BE66EE"/>
    <w:rsid w:val="00BE6F9F"/>
    <w:rsid w:val="00BE7262"/>
    <w:rsid w:val="00BF179F"/>
    <w:rsid w:val="00BF3C0C"/>
    <w:rsid w:val="00C03D00"/>
    <w:rsid w:val="00C03D4A"/>
    <w:rsid w:val="00C1357A"/>
    <w:rsid w:val="00C14D9C"/>
    <w:rsid w:val="00C16A3F"/>
    <w:rsid w:val="00C271D1"/>
    <w:rsid w:val="00C348B4"/>
    <w:rsid w:val="00C47EFC"/>
    <w:rsid w:val="00C56E9D"/>
    <w:rsid w:val="00C56EBF"/>
    <w:rsid w:val="00C64617"/>
    <w:rsid w:val="00C65B09"/>
    <w:rsid w:val="00C65EB1"/>
    <w:rsid w:val="00C6691A"/>
    <w:rsid w:val="00C70D84"/>
    <w:rsid w:val="00C76BC8"/>
    <w:rsid w:val="00C77541"/>
    <w:rsid w:val="00C832F0"/>
    <w:rsid w:val="00C87C55"/>
    <w:rsid w:val="00C91A0B"/>
    <w:rsid w:val="00C91B07"/>
    <w:rsid w:val="00C92E65"/>
    <w:rsid w:val="00C955FC"/>
    <w:rsid w:val="00C968A0"/>
    <w:rsid w:val="00CA492E"/>
    <w:rsid w:val="00CB1221"/>
    <w:rsid w:val="00CB1E21"/>
    <w:rsid w:val="00CB1ED0"/>
    <w:rsid w:val="00CB3536"/>
    <w:rsid w:val="00CC104E"/>
    <w:rsid w:val="00CC162E"/>
    <w:rsid w:val="00CC4148"/>
    <w:rsid w:val="00CC461E"/>
    <w:rsid w:val="00CD1BCF"/>
    <w:rsid w:val="00CD3BA7"/>
    <w:rsid w:val="00CD42D7"/>
    <w:rsid w:val="00CD456F"/>
    <w:rsid w:val="00CE1282"/>
    <w:rsid w:val="00CE400D"/>
    <w:rsid w:val="00CF3D61"/>
    <w:rsid w:val="00D01024"/>
    <w:rsid w:val="00D01C99"/>
    <w:rsid w:val="00D11881"/>
    <w:rsid w:val="00D12011"/>
    <w:rsid w:val="00D12528"/>
    <w:rsid w:val="00D1303B"/>
    <w:rsid w:val="00D143F9"/>
    <w:rsid w:val="00D14EF5"/>
    <w:rsid w:val="00D20B9E"/>
    <w:rsid w:val="00D2323E"/>
    <w:rsid w:val="00D26CAF"/>
    <w:rsid w:val="00D27B94"/>
    <w:rsid w:val="00D35AD0"/>
    <w:rsid w:val="00D372DC"/>
    <w:rsid w:val="00D422F4"/>
    <w:rsid w:val="00D4277E"/>
    <w:rsid w:val="00D45788"/>
    <w:rsid w:val="00D505FE"/>
    <w:rsid w:val="00D52279"/>
    <w:rsid w:val="00D52B47"/>
    <w:rsid w:val="00D5728E"/>
    <w:rsid w:val="00D60394"/>
    <w:rsid w:val="00D6125B"/>
    <w:rsid w:val="00D61A32"/>
    <w:rsid w:val="00D67F5F"/>
    <w:rsid w:val="00D80136"/>
    <w:rsid w:val="00D8482C"/>
    <w:rsid w:val="00D86397"/>
    <w:rsid w:val="00D86C65"/>
    <w:rsid w:val="00D90C4F"/>
    <w:rsid w:val="00D90C6C"/>
    <w:rsid w:val="00D91AD9"/>
    <w:rsid w:val="00D92D0F"/>
    <w:rsid w:val="00D96E56"/>
    <w:rsid w:val="00DA40BD"/>
    <w:rsid w:val="00DB2E7D"/>
    <w:rsid w:val="00DB65AC"/>
    <w:rsid w:val="00DC25CF"/>
    <w:rsid w:val="00DC50B7"/>
    <w:rsid w:val="00DD0179"/>
    <w:rsid w:val="00DD0A41"/>
    <w:rsid w:val="00DD2283"/>
    <w:rsid w:val="00DD79D0"/>
    <w:rsid w:val="00DE2E0E"/>
    <w:rsid w:val="00DE5008"/>
    <w:rsid w:val="00DE7323"/>
    <w:rsid w:val="00DF1E38"/>
    <w:rsid w:val="00DF251B"/>
    <w:rsid w:val="00DF3121"/>
    <w:rsid w:val="00DF5997"/>
    <w:rsid w:val="00E0292E"/>
    <w:rsid w:val="00E04624"/>
    <w:rsid w:val="00E0598E"/>
    <w:rsid w:val="00E06865"/>
    <w:rsid w:val="00E26D8D"/>
    <w:rsid w:val="00E34815"/>
    <w:rsid w:val="00E34824"/>
    <w:rsid w:val="00E422B1"/>
    <w:rsid w:val="00E43278"/>
    <w:rsid w:val="00E468BC"/>
    <w:rsid w:val="00E53CF6"/>
    <w:rsid w:val="00E54533"/>
    <w:rsid w:val="00E5533F"/>
    <w:rsid w:val="00E57ECB"/>
    <w:rsid w:val="00E603EF"/>
    <w:rsid w:val="00E61FDD"/>
    <w:rsid w:val="00E63355"/>
    <w:rsid w:val="00E70782"/>
    <w:rsid w:val="00E72BD4"/>
    <w:rsid w:val="00E73022"/>
    <w:rsid w:val="00E75E37"/>
    <w:rsid w:val="00E76143"/>
    <w:rsid w:val="00E80C71"/>
    <w:rsid w:val="00E877F0"/>
    <w:rsid w:val="00E91288"/>
    <w:rsid w:val="00E917A7"/>
    <w:rsid w:val="00E96F84"/>
    <w:rsid w:val="00EA0F69"/>
    <w:rsid w:val="00EA1673"/>
    <w:rsid w:val="00EA489D"/>
    <w:rsid w:val="00EA53B8"/>
    <w:rsid w:val="00EB3D74"/>
    <w:rsid w:val="00EB42B9"/>
    <w:rsid w:val="00EB55A2"/>
    <w:rsid w:val="00EB6465"/>
    <w:rsid w:val="00EC3903"/>
    <w:rsid w:val="00EC54AF"/>
    <w:rsid w:val="00EC7733"/>
    <w:rsid w:val="00EC7D2F"/>
    <w:rsid w:val="00ED2FF1"/>
    <w:rsid w:val="00EF209A"/>
    <w:rsid w:val="00F069F8"/>
    <w:rsid w:val="00F151EC"/>
    <w:rsid w:val="00F21524"/>
    <w:rsid w:val="00F249FB"/>
    <w:rsid w:val="00F334BC"/>
    <w:rsid w:val="00F33659"/>
    <w:rsid w:val="00F34005"/>
    <w:rsid w:val="00F3476A"/>
    <w:rsid w:val="00F36B1F"/>
    <w:rsid w:val="00F510DF"/>
    <w:rsid w:val="00F56417"/>
    <w:rsid w:val="00F60635"/>
    <w:rsid w:val="00F72DBE"/>
    <w:rsid w:val="00F75F72"/>
    <w:rsid w:val="00F76810"/>
    <w:rsid w:val="00F95EC1"/>
    <w:rsid w:val="00F96241"/>
    <w:rsid w:val="00F96608"/>
    <w:rsid w:val="00FA0028"/>
    <w:rsid w:val="00FA5A2F"/>
    <w:rsid w:val="00FB2D11"/>
    <w:rsid w:val="00FC2989"/>
    <w:rsid w:val="00FC75AA"/>
    <w:rsid w:val="00FC7BA2"/>
    <w:rsid w:val="00FC7E56"/>
    <w:rsid w:val="00FD04D5"/>
    <w:rsid w:val="00FD0EDE"/>
    <w:rsid w:val="00FD5CA9"/>
    <w:rsid w:val="00FD7E35"/>
    <w:rsid w:val="00FE0576"/>
    <w:rsid w:val="00FE0F21"/>
    <w:rsid w:val="00FE1326"/>
    <w:rsid w:val="00FE179C"/>
    <w:rsid w:val="00FE2591"/>
    <w:rsid w:val="00FF46E8"/>
    <w:rsid w:val="00FF5208"/>
    <w:rsid w:val="00FF6E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B177CF"/>
  <w15:docId w15:val="{9B41EC25-67AE-4589-B125-C7883176F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37A3"/>
    <w:pPr>
      <w:widowControl w:val="0"/>
      <w:autoSpaceDE w:val="0"/>
      <w:autoSpaceDN w:val="0"/>
    </w:pPr>
    <w:rPr>
      <w:rFonts w:ascii="Arial Black" w:eastAsia="Arial Black" w:hAnsi="Arial Black" w:cs="Arial Black"/>
      <w:sz w:val="22"/>
      <w:szCs w:val="22"/>
      <w:lang w:eastAsia="en-US"/>
    </w:rPr>
  </w:style>
  <w:style w:type="paragraph" w:styleId="Balk1">
    <w:name w:val="heading 1"/>
    <w:basedOn w:val="Normal"/>
    <w:next w:val="Normal"/>
    <w:link w:val="Balk1Char"/>
    <w:uiPriority w:val="9"/>
    <w:qFormat/>
    <w:rsid w:val="00690F6E"/>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Pr>
      <w:sz w:val="23"/>
      <w:szCs w:val="23"/>
    </w:rPr>
  </w:style>
  <w:style w:type="paragraph" w:styleId="KonuBal">
    <w:name w:val="Title"/>
    <w:basedOn w:val="Normal"/>
    <w:uiPriority w:val="1"/>
    <w:qFormat/>
    <w:pPr>
      <w:spacing w:before="92"/>
      <w:ind w:left="212" w:right="2888"/>
    </w:pPr>
    <w:rPr>
      <w:sz w:val="40"/>
      <w:szCs w:val="40"/>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0C26B3"/>
    <w:pPr>
      <w:tabs>
        <w:tab w:val="center" w:pos="4536"/>
        <w:tab w:val="right" w:pos="9072"/>
      </w:tabs>
    </w:pPr>
  </w:style>
  <w:style w:type="character" w:customStyle="1" w:styleId="stBilgiChar">
    <w:name w:val="Üst Bilgi Char"/>
    <w:link w:val="stBilgi"/>
    <w:uiPriority w:val="99"/>
    <w:rsid w:val="000C26B3"/>
    <w:rPr>
      <w:rFonts w:ascii="Arial Black" w:eastAsia="Arial Black" w:hAnsi="Arial Black" w:cs="Arial Black"/>
      <w:sz w:val="22"/>
      <w:szCs w:val="22"/>
      <w:lang w:eastAsia="en-US"/>
    </w:rPr>
  </w:style>
  <w:style w:type="paragraph" w:styleId="AltBilgi">
    <w:name w:val="footer"/>
    <w:basedOn w:val="Normal"/>
    <w:link w:val="AltBilgiChar"/>
    <w:uiPriority w:val="99"/>
    <w:unhideWhenUsed/>
    <w:rsid w:val="000C26B3"/>
    <w:pPr>
      <w:tabs>
        <w:tab w:val="center" w:pos="4536"/>
        <w:tab w:val="right" w:pos="9072"/>
      </w:tabs>
    </w:pPr>
  </w:style>
  <w:style w:type="character" w:customStyle="1" w:styleId="AltBilgiChar">
    <w:name w:val="Alt Bilgi Char"/>
    <w:link w:val="AltBilgi"/>
    <w:uiPriority w:val="99"/>
    <w:rsid w:val="000C26B3"/>
    <w:rPr>
      <w:rFonts w:ascii="Arial Black" w:eastAsia="Arial Black" w:hAnsi="Arial Black" w:cs="Arial Black"/>
      <w:sz w:val="22"/>
      <w:szCs w:val="22"/>
      <w:lang w:eastAsia="en-US"/>
    </w:rPr>
  </w:style>
  <w:style w:type="character" w:styleId="Kpr">
    <w:name w:val="Hyperlink"/>
    <w:uiPriority w:val="99"/>
    <w:unhideWhenUsed/>
    <w:rsid w:val="000C26B3"/>
    <w:rPr>
      <w:color w:val="0000FF"/>
      <w:u w:val="single"/>
    </w:rPr>
  </w:style>
  <w:style w:type="table" w:styleId="TabloKlavuzu">
    <w:name w:val="Table Grid"/>
    <w:basedOn w:val="NormalTablo"/>
    <w:uiPriority w:val="39"/>
    <w:rsid w:val="000C26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Char">
    <w:name w:val="Gövde Metni Char"/>
    <w:link w:val="GvdeMetni"/>
    <w:uiPriority w:val="1"/>
    <w:rsid w:val="000C26B3"/>
    <w:rPr>
      <w:rFonts w:ascii="Arial Black" w:eastAsia="Arial Black" w:hAnsi="Arial Black" w:cs="Arial Black"/>
      <w:sz w:val="23"/>
      <w:szCs w:val="23"/>
      <w:lang w:eastAsia="en-US"/>
    </w:rPr>
  </w:style>
  <w:style w:type="paragraph" w:styleId="BalonMetni">
    <w:name w:val="Balloon Text"/>
    <w:basedOn w:val="Normal"/>
    <w:link w:val="BalonMetniChar"/>
    <w:uiPriority w:val="99"/>
    <w:semiHidden/>
    <w:unhideWhenUsed/>
    <w:rsid w:val="00435FA0"/>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35FA0"/>
    <w:rPr>
      <w:rFonts w:ascii="Segoe UI" w:eastAsia="Arial Black" w:hAnsi="Segoe UI" w:cs="Segoe UI"/>
      <w:sz w:val="18"/>
      <w:szCs w:val="18"/>
      <w:lang w:eastAsia="en-US"/>
    </w:rPr>
  </w:style>
  <w:style w:type="paragraph" w:styleId="NormalWeb">
    <w:name w:val="Normal (Web)"/>
    <w:basedOn w:val="Normal"/>
    <w:uiPriority w:val="99"/>
    <w:semiHidden/>
    <w:unhideWhenUsed/>
    <w:rsid w:val="00B06E59"/>
    <w:pPr>
      <w:widowControl/>
      <w:autoSpaceDE/>
      <w:autoSpaceDN/>
      <w:spacing w:before="100" w:beforeAutospacing="1" w:after="100" w:afterAutospacing="1"/>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06E59"/>
    <w:rPr>
      <w:b/>
      <w:bCs/>
    </w:rPr>
  </w:style>
  <w:style w:type="character" w:styleId="zlenenKpr">
    <w:name w:val="FollowedHyperlink"/>
    <w:basedOn w:val="VarsaylanParagrafYazTipi"/>
    <w:uiPriority w:val="99"/>
    <w:semiHidden/>
    <w:unhideWhenUsed/>
    <w:rsid w:val="00731473"/>
    <w:rPr>
      <w:color w:val="954F72" w:themeColor="followedHyperlink"/>
      <w:u w:val="single"/>
    </w:rPr>
  </w:style>
  <w:style w:type="paragraph" w:customStyle="1" w:styleId="gvdemetni0">
    <w:name w:val="gvdemetni0"/>
    <w:basedOn w:val="Normal"/>
    <w:rsid w:val="007267B4"/>
    <w:pPr>
      <w:widowControl/>
      <w:autoSpaceDE/>
      <w:autoSpaceDN/>
      <w:spacing w:before="100" w:beforeAutospacing="1" w:after="100" w:afterAutospacing="1"/>
    </w:pPr>
    <w:rPr>
      <w:rFonts w:ascii="Times New Roman" w:eastAsia="Times New Roman" w:hAnsi="Times New Roman" w:cs="Times New Roman"/>
      <w:sz w:val="24"/>
      <w:szCs w:val="24"/>
      <w:lang w:eastAsia="tr-TR"/>
    </w:rPr>
  </w:style>
  <w:style w:type="character" w:customStyle="1" w:styleId="zmlenmeyenBahsetme1">
    <w:name w:val="Çözümlenmeyen Bahsetme1"/>
    <w:basedOn w:val="VarsaylanParagrafYazTipi"/>
    <w:uiPriority w:val="99"/>
    <w:semiHidden/>
    <w:unhideWhenUsed/>
    <w:rsid w:val="007C3116"/>
    <w:rPr>
      <w:color w:val="605E5C"/>
      <w:shd w:val="clear" w:color="auto" w:fill="E1DFDD"/>
    </w:rPr>
  </w:style>
  <w:style w:type="character" w:styleId="zmlenmeyenBahsetme">
    <w:name w:val="Unresolved Mention"/>
    <w:basedOn w:val="VarsaylanParagrafYazTipi"/>
    <w:uiPriority w:val="99"/>
    <w:semiHidden/>
    <w:unhideWhenUsed/>
    <w:rsid w:val="00866386"/>
    <w:rPr>
      <w:color w:val="605E5C"/>
      <w:shd w:val="clear" w:color="auto" w:fill="E1DFDD"/>
    </w:rPr>
  </w:style>
  <w:style w:type="character" w:customStyle="1" w:styleId="Balk1Char">
    <w:name w:val="Başlık 1 Char"/>
    <w:basedOn w:val="VarsaylanParagrafYazTipi"/>
    <w:link w:val="Balk1"/>
    <w:uiPriority w:val="9"/>
    <w:rsid w:val="00690F6E"/>
    <w:rPr>
      <w:rFonts w:asciiTheme="majorHAnsi" w:eastAsiaTheme="majorEastAsia" w:hAnsiTheme="majorHAnsi" w:cstheme="majorBidi"/>
      <w:color w:val="2E74B5"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56485">
      <w:bodyDiv w:val="1"/>
      <w:marLeft w:val="0"/>
      <w:marRight w:val="0"/>
      <w:marTop w:val="0"/>
      <w:marBottom w:val="0"/>
      <w:divBdr>
        <w:top w:val="none" w:sz="0" w:space="0" w:color="auto"/>
        <w:left w:val="none" w:sz="0" w:space="0" w:color="auto"/>
        <w:bottom w:val="none" w:sz="0" w:space="0" w:color="auto"/>
        <w:right w:val="none" w:sz="0" w:space="0" w:color="auto"/>
      </w:divBdr>
    </w:div>
    <w:div w:id="58594758">
      <w:bodyDiv w:val="1"/>
      <w:marLeft w:val="0"/>
      <w:marRight w:val="0"/>
      <w:marTop w:val="0"/>
      <w:marBottom w:val="0"/>
      <w:divBdr>
        <w:top w:val="none" w:sz="0" w:space="0" w:color="auto"/>
        <w:left w:val="none" w:sz="0" w:space="0" w:color="auto"/>
        <w:bottom w:val="none" w:sz="0" w:space="0" w:color="auto"/>
        <w:right w:val="none" w:sz="0" w:space="0" w:color="auto"/>
      </w:divBdr>
    </w:div>
    <w:div w:id="75254627">
      <w:bodyDiv w:val="1"/>
      <w:marLeft w:val="0"/>
      <w:marRight w:val="0"/>
      <w:marTop w:val="0"/>
      <w:marBottom w:val="0"/>
      <w:divBdr>
        <w:top w:val="none" w:sz="0" w:space="0" w:color="auto"/>
        <w:left w:val="none" w:sz="0" w:space="0" w:color="auto"/>
        <w:bottom w:val="none" w:sz="0" w:space="0" w:color="auto"/>
        <w:right w:val="none" w:sz="0" w:space="0" w:color="auto"/>
      </w:divBdr>
    </w:div>
    <w:div w:id="81537722">
      <w:bodyDiv w:val="1"/>
      <w:marLeft w:val="0"/>
      <w:marRight w:val="0"/>
      <w:marTop w:val="0"/>
      <w:marBottom w:val="0"/>
      <w:divBdr>
        <w:top w:val="none" w:sz="0" w:space="0" w:color="auto"/>
        <w:left w:val="none" w:sz="0" w:space="0" w:color="auto"/>
        <w:bottom w:val="none" w:sz="0" w:space="0" w:color="auto"/>
        <w:right w:val="none" w:sz="0" w:space="0" w:color="auto"/>
      </w:divBdr>
    </w:div>
    <w:div w:id="335160003">
      <w:bodyDiv w:val="1"/>
      <w:marLeft w:val="0"/>
      <w:marRight w:val="0"/>
      <w:marTop w:val="0"/>
      <w:marBottom w:val="0"/>
      <w:divBdr>
        <w:top w:val="none" w:sz="0" w:space="0" w:color="auto"/>
        <w:left w:val="none" w:sz="0" w:space="0" w:color="auto"/>
        <w:bottom w:val="none" w:sz="0" w:space="0" w:color="auto"/>
        <w:right w:val="none" w:sz="0" w:space="0" w:color="auto"/>
      </w:divBdr>
    </w:div>
    <w:div w:id="398987488">
      <w:bodyDiv w:val="1"/>
      <w:marLeft w:val="0"/>
      <w:marRight w:val="0"/>
      <w:marTop w:val="0"/>
      <w:marBottom w:val="0"/>
      <w:divBdr>
        <w:top w:val="none" w:sz="0" w:space="0" w:color="auto"/>
        <w:left w:val="none" w:sz="0" w:space="0" w:color="auto"/>
        <w:bottom w:val="none" w:sz="0" w:space="0" w:color="auto"/>
        <w:right w:val="none" w:sz="0" w:space="0" w:color="auto"/>
      </w:divBdr>
    </w:div>
    <w:div w:id="400640232">
      <w:bodyDiv w:val="1"/>
      <w:marLeft w:val="0"/>
      <w:marRight w:val="0"/>
      <w:marTop w:val="0"/>
      <w:marBottom w:val="0"/>
      <w:divBdr>
        <w:top w:val="none" w:sz="0" w:space="0" w:color="auto"/>
        <w:left w:val="none" w:sz="0" w:space="0" w:color="auto"/>
        <w:bottom w:val="none" w:sz="0" w:space="0" w:color="auto"/>
        <w:right w:val="none" w:sz="0" w:space="0" w:color="auto"/>
      </w:divBdr>
    </w:div>
    <w:div w:id="632058853">
      <w:bodyDiv w:val="1"/>
      <w:marLeft w:val="0"/>
      <w:marRight w:val="0"/>
      <w:marTop w:val="0"/>
      <w:marBottom w:val="0"/>
      <w:divBdr>
        <w:top w:val="none" w:sz="0" w:space="0" w:color="auto"/>
        <w:left w:val="none" w:sz="0" w:space="0" w:color="auto"/>
        <w:bottom w:val="none" w:sz="0" w:space="0" w:color="auto"/>
        <w:right w:val="none" w:sz="0" w:space="0" w:color="auto"/>
      </w:divBdr>
    </w:div>
    <w:div w:id="729033821">
      <w:bodyDiv w:val="1"/>
      <w:marLeft w:val="0"/>
      <w:marRight w:val="0"/>
      <w:marTop w:val="0"/>
      <w:marBottom w:val="0"/>
      <w:divBdr>
        <w:top w:val="none" w:sz="0" w:space="0" w:color="auto"/>
        <w:left w:val="none" w:sz="0" w:space="0" w:color="auto"/>
        <w:bottom w:val="none" w:sz="0" w:space="0" w:color="auto"/>
        <w:right w:val="none" w:sz="0" w:space="0" w:color="auto"/>
      </w:divBdr>
    </w:div>
    <w:div w:id="778137601">
      <w:bodyDiv w:val="1"/>
      <w:marLeft w:val="0"/>
      <w:marRight w:val="0"/>
      <w:marTop w:val="0"/>
      <w:marBottom w:val="0"/>
      <w:divBdr>
        <w:top w:val="none" w:sz="0" w:space="0" w:color="auto"/>
        <w:left w:val="none" w:sz="0" w:space="0" w:color="auto"/>
        <w:bottom w:val="none" w:sz="0" w:space="0" w:color="auto"/>
        <w:right w:val="none" w:sz="0" w:space="0" w:color="auto"/>
      </w:divBdr>
    </w:div>
    <w:div w:id="808672187">
      <w:bodyDiv w:val="1"/>
      <w:marLeft w:val="0"/>
      <w:marRight w:val="0"/>
      <w:marTop w:val="0"/>
      <w:marBottom w:val="0"/>
      <w:divBdr>
        <w:top w:val="none" w:sz="0" w:space="0" w:color="auto"/>
        <w:left w:val="none" w:sz="0" w:space="0" w:color="auto"/>
        <w:bottom w:val="none" w:sz="0" w:space="0" w:color="auto"/>
        <w:right w:val="none" w:sz="0" w:space="0" w:color="auto"/>
      </w:divBdr>
    </w:div>
    <w:div w:id="870536885">
      <w:bodyDiv w:val="1"/>
      <w:marLeft w:val="0"/>
      <w:marRight w:val="0"/>
      <w:marTop w:val="0"/>
      <w:marBottom w:val="0"/>
      <w:divBdr>
        <w:top w:val="none" w:sz="0" w:space="0" w:color="auto"/>
        <w:left w:val="none" w:sz="0" w:space="0" w:color="auto"/>
        <w:bottom w:val="none" w:sz="0" w:space="0" w:color="auto"/>
        <w:right w:val="none" w:sz="0" w:space="0" w:color="auto"/>
      </w:divBdr>
    </w:div>
    <w:div w:id="885533644">
      <w:bodyDiv w:val="1"/>
      <w:marLeft w:val="0"/>
      <w:marRight w:val="0"/>
      <w:marTop w:val="0"/>
      <w:marBottom w:val="0"/>
      <w:divBdr>
        <w:top w:val="none" w:sz="0" w:space="0" w:color="auto"/>
        <w:left w:val="none" w:sz="0" w:space="0" w:color="auto"/>
        <w:bottom w:val="none" w:sz="0" w:space="0" w:color="auto"/>
        <w:right w:val="none" w:sz="0" w:space="0" w:color="auto"/>
      </w:divBdr>
    </w:div>
    <w:div w:id="908685207">
      <w:bodyDiv w:val="1"/>
      <w:marLeft w:val="0"/>
      <w:marRight w:val="0"/>
      <w:marTop w:val="0"/>
      <w:marBottom w:val="0"/>
      <w:divBdr>
        <w:top w:val="none" w:sz="0" w:space="0" w:color="auto"/>
        <w:left w:val="none" w:sz="0" w:space="0" w:color="auto"/>
        <w:bottom w:val="none" w:sz="0" w:space="0" w:color="auto"/>
        <w:right w:val="none" w:sz="0" w:space="0" w:color="auto"/>
      </w:divBdr>
    </w:div>
    <w:div w:id="919212050">
      <w:bodyDiv w:val="1"/>
      <w:marLeft w:val="0"/>
      <w:marRight w:val="0"/>
      <w:marTop w:val="0"/>
      <w:marBottom w:val="0"/>
      <w:divBdr>
        <w:top w:val="none" w:sz="0" w:space="0" w:color="auto"/>
        <w:left w:val="none" w:sz="0" w:space="0" w:color="auto"/>
        <w:bottom w:val="none" w:sz="0" w:space="0" w:color="auto"/>
        <w:right w:val="none" w:sz="0" w:space="0" w:color="auto"/>
      </w:divBdr>
    </w:div>
    <w:div w:id="989865033">
      <w:bodyDiv w:val="1"/>
      <w:marLeft w:val="0"/>
      <w:marRight w:val="0"/>
      <w:marTop w:val="0"/>
      <w:marBottom w:val="0"/>
      <w:divBdr>
        <w:top w:val="none" w:sz="0" w:space="0" w:color="auto"/>
        <w:left w:val="none" w:sz="0" w:space="0" w:color="auto"/>
        <w:bottom w:val="none" w:sz="0" w:space="0" w:color="auto"/>
        <w:right w:val="none" w:sz="0" w:space="0" w:color="auto"/>
      </w:divBdr>
    </w:div>
    <w:div w:id="1017779660">
      <w:bodyDiv w:val="1"/>
      <w:marLeft w:val="0"/>
      <w:marRight w:val="0"/>
      <w:marTop w:val="0"/>
      <w:marBottom w:val="0"/>
      <w:divBdr>
        <w:top w:val="none" w:sz="0" w:space="0" w:color="auto"/>
        <w:left w:val="none" w:sz="0" w:space="0" w:color="auto"/>
        <w:bottom w:val="none" w:sz="0" w:space="0" w:color="auto"/>
        <w:right w:val="none" w:sz="0" w:space="0" w:color="auto"/>
      </w:divBdr>
    </w:div>
    <w:div w:id="1036391059">
      <w:bodyDiv w:val="1"/>
      <w:marLeft w:val="0"/>
      <w:marRight w:val="0"/>
      <w:marTop w:val="0"/>
      <w:marBottom w:val="0"/>
      <w:divBdr>
        <w:top w:val="none" w:sz="0" w:space="0" w:color="auto"/>
        <w:left w:val="none" w:sz="0" w:space="0" w:color="auto"/>
        <w:bottom w:val="none" w:sz="0" w:space="0" w:color="auto"/>
        <w:right w:val="none" w:sz="0" w:space="0" w:color="auto"/>
      </w:divBdr>
    </w:div>
    <w:div w:id="1247493109">
      <w:bodyDiv w:val="1"/>
      <w:marLeft w:val="0"/>
      <w:marRight w:val="0"/>
      <w:marTop w:val="0"/>
      <w:marBottom w:val="0"/>
      <w:divBdr>
        <w:top w:val="none" w:sz="0" w:space="0" w:color="auto"/>
        <w:left w:val="none" w:sz="0" w:space="0" w:color="auto"/>
        <w:bottom w:val="none" w:sz="0" w:space="0" w:color="auto"/>
        <w:right w:val="none" w:sz="0" w:space="0" w:color="auto"/>
      </w:divBdr>
    </w:div>
    <w:div w:id="1262566367">
      <w:bodyDiv w:val="1"/>
      <w:marLeft w:val="0"/>
      <w:marRight w:val="0"/>
      <w:marTop w:val="0"/>
      <w:marBottom w:val="0"/>
      <w:divBdr>
        <w:top w:val="none" w:sz="0" w:space="0" w:color="auto"/>
        <w:left w:val="none" w:sz="0" w:space="0" w:color="auto"/>
        <w:bottom w:val="none" w:sz="0" w:space="0" w:color="auto"/>
        <w:right w:val="none" w:sz="0" w:space="0" w:color="auto"/>
      </w:divBdr>
    </w:div>
    <w:div w:id="1337614177">
      <w:bodyDiv w:val="1"/>
      <w:marLeft w:val="0"/>
      <w:marRight w:val="0"/>
      <w:marTop w:val="0"/>
      <w:marBottom w:val="0"/>
      <w:divBdr>
        <w:top w:val="none" w:sz="0" w:space="0" w:color="auto"/>
        <w:left w:val="none" w:sz="0" w:space="0" w:color="auto"/>
        <w:bottom w:val="none" w:sz="0" w:space="0" w:color="auto"/>
        <w:right w:val="none" w:sz="0" w:space="0" w:color="auto"/>
      </w:divBdr>
    </w:div>
    <w:div w:id="1421830096">
      <w:bodyDiv w:val="1"/>
      <w:marLeft w:val="0"/>
      <w:marRight w:val="0"/>
      <w:marTop w:val="0"/>
      <w:marBottom w:val="0"/>
      <w:divBdr>
        <w:top w:val="none" w:sz="0" w:space="0" w:color="auto"/>
        <w:left w:val="none" w:sz="0" w:space="0" w:color="auto"/>
        <w:bottom w:val="none" w:sz="0" w:space="0" w:color="auto"/>
        <w:right w:val="none" w:sz="0" w:space="0" w:color="auto"/>
      </w:divBdr>
    </w:div>
    <w:div w:id="1514222781">
      <w:bodyDiv w:val="1"/>
      <w:marLeft w:val="0"/>
      <w:marRight w:val="0"/>
      <w:marTop w:val="0"/>
      <w:marBottom w:val="0"/>
      <w:divBdr>
        <w:top w:val="none" w:sz="0" w:space="0" w:color="auto"/>
        <w:left w:val="none" w:sz="0" w:space="0" w:color="auto"/>
        <w:bottom w:val="none" w:sz="0" w:space="0" w:color="auto"/>
        <w:right w:val="none" w:sz="0" w:space="0" w:color="auto"/>
      </w:divBdr>
    </w:div>
    <w:div w:id="1523516268">
      <w:bodyDiv w:val="1"/>
      <w:marLeft w:val="0"/>
      <w:marRight w:val="0"/>
      <w:marTop w:val="0"/>
      <w:marBottom w:val="0"/>
      <w:divBdr>
        <w:top w:val="none" w:sz="0" w:space="0" w:color="auto"/>
        <w:left w:val="none" w:sz="0" w:space="0" w:color="auto"/>
        <w:bottom w:val="none" w:sz="0" w:space="0" w:color="auto"/>
        <w:right w:val="none" w:sz="0" w:space="0" w:color="auto"/>
      </w:divBdr>
    </w:div>
    <w:div w:id="1526017707">
      <w:bodyDiv w:val="1"/>
      <w:marLeft w:val="0"/>
      <w:marRight w:val="0"/>
      <w:marTop w:val="0"/>
      <w:marBottom w:val="0"/>
      <w:divBdr>
        <w:top w:val="none" w:sz="0" w:space="0" w:color="auto"/>
        <w:left w:val="none" w:sz="0" w:space="0" w:color="auto"/>
        <w:bottom w:val="none" w:sz="0" w:space="0" w:color="auto"/>
        <w:right w:val="none" w:sz="0" w:space="0" w:color="auto"/>
      </w:divBdr>
    </w:div>
    <w:div w:id="1590650836">
      <w:bodyDiv w:val="1"/>
      <w:marLeft w:val="0"/>
      <w:marRight w:val="0"/>
      <w:marTop w:val="0"/>
      <w:marBottom w:val="0"/>
      <w:divBdr>
        <w:top w:val="none" w:sz="0" w:space="0" w:color="auto"/>
        <w:left w:val="none" w:sz="0" w:space="0" w:color="auto"/>
        <w:bottom w:val="none" w:sz="0" w:space="0" w:color="auto"/>
        <w:right w:val="none" w:sz="0" w:space="0" w:color="auto"/>
      </w:divBdr>
    </w:div>
    <w:div w:id="1640306224">
      <w:bodyDiv w:val="1"/>
      <w:marLeft w:val="0"/>
      <w:marRight w:val="0"/>
      <w:marTop w:val="0"/>
      <w:marBottom w:val="0"/>
      <w:divBdr>
        <w:top w:val="none" w:sz="0" w:space="0" w:color="auto"/>
        <w:left w:val="none" w:sz="0" w:space="0" w:color="auto"/>
        <w:bottom w:val="none" w:sz="0" w:space="0" w:color="auto"/>
        <w:right w:val="none" w:sz="0" w:space="0" w:color="auto"/>
      </w:divBdr>
    </w:div>
    <w:div w:id="1742871731">
      <w:bodyDiv w:val="1"/>
      <w:marLeft w:val="0"/>
      <w:marRight w:val="0"/>
      <w:marTop w:val="0"/>
      <w:marBottom w:val="0"/>
      <w:divBdr>
        <w:top w:val="none" w:sz="0" w:space="0" w:color="auto"/>
        <w:left w:val="none" w:sz="0" w:space="0" w:color="auto"/>
        <w:bottom w:val="none" w:sz="0" w:space="0" w:color="auto"/>
        <w:right w:val="none" w:sz="0" w:space="0" w:color="auto"/>
      </w:divBdr>
    </w:div>
    <w:div w:id="1795177094">
      <w:bodyDiv w:val="1"/>
      <w:marLeft w:val="0"/>
      <w:marRight w:val="0"/>
      <w:marTop w:val="0"/>
      <w:marBottom w:val="0"/>
      <w:divBdr>
        <w:top w:val="none" w:sz="0" w:space="0" w:color="auto"/>
        <w:left w:val="none" w:sz="0" w:space="0" w:color="auto"/>
        <w:bottom w:val="none" w:sz="0" w:space="0" w:color="auto"/>
        <w:right w:val="none" w:sz="0" w:space="0" w:color="auto"/>
      </w:divBdr>
    </w:div>
    <w:div w:id="1845896229">
      <w:bodyDiv w:val="1"/>
      <w:marLeft w:val="0"/>
      <w:marRight w:val="0"/>
      <w:marTop w:val="0"/>
      <w:marBottom w:val="0"/>
      <w:divBdr>
        <w:top w:val="none" w:sz="0" w:space="0" w:color="auto"/>
        <w:left w:val="none" w:sz="0" w:space="0" w:color="auto"/>
        <w:bottom w:val="none" w:sz="0" w:space="0" w:color="auto"/>
        <w:right w:val="none" w:sz="0" w:space="0" w:color="auto"/>
      </w:divBdr>
    </w:div>
    <w:div w:id="1849636110">
      <w:bodyDiv w:val="1"/>
      <w:marLeft w:val="0"/>
      <w:marRight w:val="0"/>
      <w:marTop w:val="0"/>
      <w:marBottom w:val="0"/>
      <w:divBdr>
        <w:top w:val="none" w:sz="0" w:space="0" w:color="auto"/>
        <w:left w:val="none" w:sz="0" w:space="0" w:color="auto"/>
        <w:bottom w:val="none" w:sz="0" w:space="0" w:color="auto"/>
        <w:right w:val="none" w:sz="0" w:space="0" w:color="auto"/>
      </w:divBdr>
    </w:div>
    <w:div w:id="1881898966">
      <w:bodyDiv w:val="1"/>
      <w:marLeft w:val="0"/>
      <w:marRight w:val="0"/>
      <w:marTop w:val="0"/>
      <w:marBottom w:val="0"/>
      <w:divBdr>
        <w:top w:val="none" w:sz="0" w:space="0" w:color="auto"/>
        <w:left w:val="none" w:sz="0" w:space="0" w:color="auto"/>
        <w:bottom w:val="none" w:sz="0" w:space="0" w:color="auto"/>
        <w:right w:val="none" w:sz="0" w:space="0" w:color="auto"/>
      </w:divBdr>
    </w:div>
    <w:div w:id="1896816566">
      <w:bodyDiv w:val="1"/>
      <w:marLeft w:val="0"/>
      <w:marRight w:val="0"/>
      <w:marTop w:val="0"/>
      <w:marBottom w:val="0"/>
      <w:divBdr>
        <w:top w:val="none" w:sz="0" w:space="0" w:color="auto"/>
        <w:left w:val="none" w:sz="0" w:space="0" w:color="auto"/>
        <w:bottom w:val="none" w:sz="0" w:space="0" w:color="auto"/>
        <w:right w:val="none" w:sz="0" w:space="0" w:color="auto"/>
      </w:divBdr>
    </w:div>
    <w:div w:id="1991867052">
      <w:bodyDiv w:val="1"/>
      <w:marLeft w:val="0"/>
      <w:marRight w:val="0"/>
      <w:marTop w:val="0"/>
      <w:marBottom w:val="0"/>
      <w:divBdr>
        <w:top w:val="none" w:sz="0" w:space="0" w:color="auto"/>
        <w:left w:val="none" w:sz="0" w:space="0" w:color="auto"/>
        <w:bottom w:val="none" w:sz="0" w:space="0" w:color="auto"/>
        <w:right w:val="none" w:sz="0" w:space="0" w:color="auto"/>
      </w:divBdr>
    </w:div>
    <w:div w:id="20349890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danisdenetim.com.tr/" TargetMode="External"/><Relationship Id="rId2" Type="http://schemas.openxmlformats.org/officeDocument/2006/relationships/hyperlink" Target="mailto:info@danisdenetim.com.tr" TargetMode="External"/><Relationship Id="rId1" Type="http://schemas.openxmlformats.org/officeDocument/2006/relationships/hyperlink" Target="http://www.danisdenetim.com.tr/" TargetMode="External"/><Relationship Id="rId4" Type="http://schemas.openxmlformats.org/officeDocument/2006/relationships/hyperlink" Target="mailto:info@danisdenetim.com.t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2E39E-6064-424C-B7D8-CC8A5848F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287</Words>
  <Characters>1640</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1924</CharactersWithSpaces>
  <SharedDoc>false</SharedDoc>
  <HLinks>
    <vt:vector size="12" baseType="variant">
      <vt:variant>
        <vt:i4>4980788</vt:i4>
      </vt:variant>
      <vt:variant>
        <vt:i4>3</vt:i4>
      </vt:variant>
      <vt:variant>
        <vt:i4>0</vt:i4>
      </vt:variant>
      <vt:variant>
        <vt:i4>5</vt:i4>
      </vt:variant>
      <vt:variant>
        <vt:lpwstr>mailto:info@danisdenetim.com.tr</vt:lpwstr>
      </vt:variant>
      <vt:variant>
        <vt:lpwstr/>
      </vt:variant>
      <vt:variant>
        <vt:i4>2490417</vt:i4>
      </vt:variant>
      <vt:variant>
        <vt:i4>0</vt:i4>
      </vt:variant>
      <vt:variant>
        <vt:i4>0</vt:i4>
      </vt:variant>
      <vt:variant>
        <vt:i4>5</vt:i4>
      </vt:variant>
      <vt:variant>
        <vt:lpwstr>http://www.danisdenetim.com.tr/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Ümit KACAR</dc:creator>
  <cp:keywords/>
  <cp:lastModifiedBy>Umit Kacar</cp:lastModifiedBy>
  <cp:revision>2</cp:revision>
  <cp:lastPrinted>2025-03-27T12:43:00Z</cp:lastPrinted>
  <dcterms:created xsi:type="dcterms:W3CDTF">2025-05-22T18:00:00Z</dcterms:created>
  <dcterms:modified xsi:type="dcterms:W3CDTF">2025-05-22T18:00:00Z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2020-04-06T00:00:00Z</vt:filetime>
  </property>
  <property fmtid="{D5CDD505-2E9C-101B-9397-08002B2CF9AE}" pid="3" name="LastSaved">
    <vt:filetime>2020-04-23T00:00:00Z</vt:filetime>
  </property>
</Properties>
</file>